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21" w:rsidRDefault="00F26E21" w:rsidP="00F26E2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Durchführung </w:t>
      </w:r>
      <w:r>
        <w:rPr>
          <w:rFonts w:ascii="Arial Narrow" w:hAnsi="Arial Narrow"/>
          <w:b/>
          <w:bCs/>
          <w:u w:val="single"/>
        </w:rPr>
        <w:t>landwirtschaftlicher</w:t>
      </w:r>
      <w:r>
        <w:rPr>
          <w:rFonts w:ascii="Arial Narrow" w:hAnsi="Arial Narrow"/>
          <w:b/>
          <w:bCs/>
        </w:rPr>
        <w:t xml:space="preserve"> Tätigkeiten im gefährdeten Gebiet, ausgenommen Kernzone</w:t>
      </w:r>
      <w:r>
        <w:rPr>
          <w:rFonts w:ascii="Arial Narrow" w:hAnsi="Arial Narrow"/>
        </w:rPr>
        <w:t xml:space="preserve"> (Stand 25. September 2020)</w:t>
      </w:r>
    </w:p>
    <w:p w:rsidR="00F26E21" w:rsidRDefault="00F26E21" w:rsidP="00F26E21">
      <w:pPr>
        <w:jc w:val="both"/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3012"/>
        <w:gridCol w:w="2992"/>
      </w:tblGrid>
      <w:tr w:rsidR="00F26E21" w:rsidTr="00F26E21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Maßnahme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Beschreibung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Voraussetzung</w:t>
            </w:r>
          </w:p>
        </w:tc>
      </w:tr>
      <w:tr w:rsidR="00F26E21" w:rsidTr="00F26E21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Ernte in Apfel- und Weinbau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Die Erntearbeiten dauern noch bis in den Oktober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ohne weitere Voraussetzung</w:t>
            </w:r>
          </w:p>
        </w:tc>
      </w:tr>
      <w:tr w:rsidR="00F26E21" w:rsidTr="00F26E21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Pflege- und Schnittmaßnahmen in Obst- und Weinbau, Weihnachtsbaumkulturen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z. B. mechanische Unkrautbekämpfung in Dauerkulturen, Obstbaumschnitt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ohne weitere Voraussetzung</w:t>
            </w:r>
          </w:p>
        </w:tc>
      </w:tr>
      <w:tr w:rsidR="00F26E21" w:rsidTr="00F26E21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Ernte Kartoffeln, Zuckerrüben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die erntereifen Bestände können abgegangen werden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bei vorheriger Absuche der Fläche auf tote oder kranke Tiere</w:t>
            </w:r>
          </w:p>
        </w:tc>
      </w:tr>
      <w:tr w:rsidR="00F26E21" w:rsidTr="00F26E21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Bestellarbeiten Wintergetreide (Wintergerste, Winterweizen, Winterroggen) ggfs. noch Winterraps oder auch Zwischenfrüchte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 xml:space="preserve">Mechanische Maßnahmen zur Vorbereitung des Saatbetts bzw. Aussaat </w:t>
            </w:r>
          </w:p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ggfls. Beseitigung von Ausfallgetreide mit Glyphosat bei pflugloser Bodenbearbeitung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bei vorheriger Absuche der Fläche auf tote oder kranke Tiere</w:t>
            </w:r>
          </w:p>
        </w:tc>
      </w:tr>
      <w:tr w:rsidR="00F26E21" w:rsidTr="00F26E21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Düngemaßnahmen auf Grünland, in allen mit Winterungen bestellten Flächen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die Bestände sind niedrig, Aussaattermin Winterungen = Wintergerste, Winterweizen, Winterroggen, Winterraps (August/September)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bei vorheriger Absuche der Fläche auf tote oder kranke Tiere</w:t>
            </w:r>
          </w:p>
        </w:tc>
      </w:tr>
      <w:tr w:rsidR="00F26E21" w:rsidTr="00F26E21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Pflanzenschutzmaßnahmen in Winterungen</w:t>
            </w:r>
          </w:p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 xml:space="preserve">Raps: Unkrautbekämpfung, Wachstumsregler-Einsatz, ggfs.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zh-CN"/>
              </w:rPr>
              <w:t>Insektizidbehandlung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zh-CN"/>
              </w:rPr>
              <w:t xml:space="preserve"> Wintergetreide: Unkrautbekämpfung, ggfs.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zh-CN"/>
              </w:rPr>
              <w:t>Insektizidbehandlungen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zh-CN"/>
              </w:rPr>
              <w:t xml:space="preserve"> </w:t>
            </w:r>
          </w:p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In Ausnahmefällen chem. Bekämpfungsmaßnahmen gegen Feldmäuse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Siehe Zeile Düngemaßnahmen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E21" w:rsidRDefault="00F26E21">
            <w:pPr>
              <w:jc w:val="both"/>
              <w:rPr>
                <w:rFonts w:ascii="Arial Narrow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möglich bei vorheriger Absuche der Fläche auf tote oder kranke Tiere</w:t>
            </w:r>
          </w:p>
        </w:tc>
      </w:tr>
    </w:tbl>
    <w:p w:rsidR="00FF42BB" w:rsidRDefault="00FF42BB">
      <w:bookmarkStart w:id="0" w:name="_GoBack"/>
      <w:bookmarkEnd w:id="0"/>
    </w:p>
    <w:sectPr w:rsidR="00FF4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21"/>
    <w:rsid w:val="0099505D"/>
    <w:rsid w:val="00F26E2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482A-A794-42EA-A18D-5508F27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6E2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Lehnert, Henning</dc:creator>
  <cp:keywords/>
  <dc:description/>
  <cp:lastModifiedBy>Lehnert, Henning</cp:lastModifiedBy>
  <cp:revision>1</cp:revision>
  <dcterms:created xsi:type="dcterms:W3CDTF">2020-09-25T16:44:00Z</dcterms:created>
  <dcterms:modified xsi:type="dcterms:W3CDTF">2020-09-25T16:45:00Z</dcterms:modified>
</cp:coreProperties>
</file>