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611B32" w:rsidRPr="00EA0452" w:rsidRDefault="00CA68ED" w:rsidP="001861DF">
      <w:pPr>
        <w:rPr>
          <w:rFonts w:ascii="Helvetica" w:hAnsi="Helvetica" w:cs="Helvetica"/>
          <w:color w:val="000000" w:themeColor="text1"/>
          <w:sz w:val="20"/>
          <w:szCs w:val="20"/>
        </w:rPr>
      </w:pPr>
      <w:r w:rsidRPr="00EA0452">
        <w:rPr>
          <w:rFonts w:ascii="Helvetica" w:hAnsi="Helvetica" w:cs="Helvetica"/>
          <w:color w:val="000000" w:themeColor="text1"/>
          <w:sz w:val="20"/>
          <w:szCs w:val="20"/>
        </w:rPr>
        <w:t>Herrn</w:t>
      </w:r>
      <w:r w:rsidRPr="00EA0452">
        <w:rPr>
          <w:rFonts w:ascii="Helvetica" w:hAnsi="Helvetica" w:cs="Helvetica"/>
          <w:color w:val="000000" w:themeColor="text1"/>
          <w:sz w:val="20"/>
          <w:szCs w:val="20"/>
        </w:rPr>
        <w:br/>
      </w:r>
      <w:r w:rsidR="00611B32" w:rsidRPr="00EA0452">
        <w:rPr>
          <w:rFonts w:ascii="Helvetica" w:hAnsi="Helvetica" w:cs="Helvetica"/>
          <w:color w:val="000000" w:themeColor="text1"/>
          <w:sz w:val="20"/>
          <w:szCs w:val="20"/>
        </w:rPr>
        <w:t>Ministerpräsident Markus Söder</w:t>
      </w:r>
      <w:r w:rsidR="00611B32" w:rsidRPr="00EA0452">
        <w:rPr>
          <w:rFonts w:ascii="Helvetica" w:hAnsi="Helvetica" w:cs="Helvetica"/>
          <w:color w:val="000000" w:themeColor="text1"/>
          <w:sz w:val="20"/>
          <w:szCs w:val="20"/>
        </w:rPr>
        <w:br/>
        <w:t>Franz-Josef-Strauß-Ring 1</w:t>
      </w:r>
      <w:r w:rsidR="00611B32" w:rsidRPr="00EA0452">
        <w:rPr>
          <w:rFonts w:ascii="Helvetica" w:hAnsi="Helvetica" w:cs="Helvetica"/>
          <w:color w:val="000000" w:themeColor="text1"/>
          <w:sz w:val="20"/>
          <w:szCs w:val="20"/>
        </w:rPr>
        <w:br/>
        <w:t>80539 München</w:t>
      </w:r>
    </w:p>
    <w:p w:rsidR="00B1437C" w:rsidRPr="00EA0452" w:rsidRDefault="00611B32" w:rsidP="001861DF">
      <w:pPr>
        <w:rPr>
          <w:rFonts w:ascii="Helvetica" w:hAnsi="Helvetica" w:cs="Helvetica"/>
          <w:color w:val="000000" w:themeColor="text1"/>
          <w:sz w:val="20"/>
          <w:szCs w:val="20"/>
        </w:rPr>
      </w:pPr>
      <w:r w:rsidRPr="00EA0452">
        <w:rPr>
          <w:rFonts w:ascii="Helvetica" w:hAnsi="Helvetica" w:cs="Helvetica"/>
          <w:color w:val="000000" w:themeColor="text1"/>
          <w:sz w:val="20"/>
          <w:szCs w:val="20"/>
        </w:rPr>
        <w:br/>
        <w:t xml:space="preserve">E-Mail: </w:t>
      </w:r>
      <w:hyperlink r:id="rId7" w:history="1">
        <w:r w:rsidRPr="00EA0452">
          <w:rPr>
            <w:rStyle w:val="Hyperlink"/>
            <w:rFonts w:ascii="Helvetica" w:hAnsi="Helvetica" w:cs="Helvetica"/>
            <w:color w:val="000000" w:themeColor="text1"/>
            <w:sz w:val="20"/>
            <w:szCs w:val="20"/>
          </w:rPr>
          <w:t>staatskanzlei@stk.bayern.de</w:t>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EA0452">
        <w:rPr>
          <w:rFonts w:ascii="Helvetica" w:hAnsi="Helvetica" w:cs="Helvetica"/>
          <w:sz w:val="20"/>
          <w:szCs w:val="20"/>
        </w:rPr>
        <w:t>Ministerpräsident,</w:t>
      </w:r>
      <w:bookmarkStart w:id="0" w:name="_GoBack"/>
      <w:bookmarkEnd w:id="0"/>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EA045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F07AD"/>
    <w:rsid w:val="008F521E"/>
    <w:rsid w:val="00930907"/>
    <w:rsid w:val="00A05AC6"/>
    <w:rsid w:val="00B1437C"/>
    <w:rsid w:val="00CA68ED"/>
    <w:rsid w:val="00D50165"/>
    <w:rsid w:val="00E61DD8"/>
    <w:rsid w:val="00EA0452"/>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67D3"/>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atskanzlei@stk.bayer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71F4-C0CB-4A70-A13D-2E84B1A6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2018-09-17T06:59:00Z</dcterms:created>
  <dcterms:modified xsi:type="dcterms:W3CDTF">2018-09-17T06:59:00Z</dcterms:modified>
</cp:coreProperties>
</file>