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44A" w:rsidRPr="000329B6" w:rsidRDefault="00B3783A" w:rsidP="006E13AB">
      <w:pPr>
        <w:rPr>
          <w:b/>
          <w:color w:val="008000"/>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4246245</wp:posOffset>
                </wp:positionH>
                <wp:positionV relativeFrom="paragraph">
                  <wp:posOffset>69215</wp:posOffset>
                </wp:positionV>
                <wp:extent cx="1894205" cy="10826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082675"/>
                        </a:xfrm>
                        <a:prstGeom prst="rect">
                          <a:avLst/>
                        </a:prstGeom>
                        <a:solidFill>
                          <a:srgbClr val="FFFFFF"/>
                        </a:solidFill>
                        <a:ln w="9525">
                          <a:solidFill>
                            <a:srgbClr val="000000"/>
                          </a:solidFill>
                          <a:miter lim="800000"/>
                          <a:headEnd/>
                          <a:tailEnd/>
                        </a:ln>
                      </wps:spPr>
                      <wps:txbx>
                        <w:txbxContent>
                          <w:p w:rsidR="00110D56" w:rsidRPr="00953470" w:rsidRDefault="00110D56" w:rsidP="00F41682">
                            <w:pPr>
                              <w:rPr>
                                <w:color w:val="008000"/>
                              </w:rPr>
                            </w:pPr>
                            <w:r w:rsidRPr="00953470">
                              <w:rPr>
                                <w:color w:val="008000"/>
                              </w:rPr>
                              <w:t>Adelheidstr. 1</w:t>
                            </w:r>
                          </w:p>
                          <w:p w:rsidR="00110D56" w:rsidRPr="00953470" w:rsidRDefault="00110D56" w:rsidP="00F41682">
                            <w:pPr>
                              <w:rPr>
                                <w:color w:val="008000"/>
                              </w:rPr>
                            </w:pPr>
                            <w:r w:rsidRPr="00953470">
                              <w:rPr>
                                <w:color w:val="008000"/>
                              </w:rPr>
                              <w:t>06484 Quedlinburg</w:t>
                            </w:r>
                          </w:p>
                          <w:p w:rsidR="00110D56" w:rsidRPr="00953470" w:rsidRDefault="00110D56" w:rsidP="00F41682">
                            <w:pPr>
                              <w:rPr>
                                <w:color w:val="008000"/>
                              </w:rPr>
                            </w:pPr>
                            <w:r w:rsidRPr="00953470">
                              <w:rPr>
                                <w:color w:val="008000"/>
                              </w:rPr>
                              <w:t>Tel:</w:t>
                            </w:r>
                            <w:r w:rsidRPr="00953470">
                              <w:rPr>
                                <w:color w:val="008000"/>
                              </w:rPr>
                              <w:tab/>
                              <w:t>03946/70 89 06</w:t>
                            </w:r>
                          </w:p>
                          <w:p w:rsidR="00110D56" w:rsidRPr="00953470" w:rsidRDefault="00110D56" w:rsidP="00F41682">
                            <w:pPr>
                              <w:rPr>
                                <w:color w:val="008000"/>
                              </w:rPr>
                            </w:pPr>
                            <w:r w:rsidRPr="00953470">
                              <w:rPr>
                                <w:color w:val="008000"/>
                              </w:rPr>
                              <w:t>Fax:</w:t>
                            </w:r>
                            <w:r w:rsidRPr="00953470">
                              <w:rPr>
                                <w:color w:val="008000"/>
                              </w:rPr>
                              <w:tab/>
                              <w:t>03946/70 89 07</w:t>
                            </w:r>
                          </w:p>
                          <w:p w:rsidR="00110D56" w:rsidRPr="00953470" w:rsidRDefault="00110D56" w:rsidP="00F41682">
                            <w:pPr>
                              <w:rPr>
                                <w:color w:val="008000"/>
                                <w:lang w:val="it-IT"/>
                              </w:rPr>
                            </w:pPr>
                            <w:r w:rsidRPr="00953470">
                              <w:rPr>
                                <w:color w:val="008000"/>
                                <w:lang w:val="it-IT"/>
                              </w:rPr>
                              <w:t xml:space="preserve">E-mail: </w:t>
                            </w:r>
                            <w:hyperlink r:id="rId7" w:history="1">
                              <w:r w:rsidRPr="00CD75FE">
                                <w:rPr>
                                  <w:rStyle w:val="Hyperlink"/>
                                  <w:color w:val="008000"/>
                                  <w:u w:val="none"/>
                                  <w:lang w:val="it-IT"/>
                                </w:rPr>
                                <w:t>bauernbund@t-online.de</w:t>
                              </w:r>
                            </w:hyperlink>
                          </w:p>
                          <w:p w:rsidR="00110D56" w:rsidRPr="00953470" w:rsidRDefault="00110D56" w:rsidP="00F41682">
                            <w:pPr>
                              <w:rPr>
                                <w:color w:val="008000"/>
                              </w:rPr>
                            </w:pPr>
                            <w:r w:rsidRPr="00953470">
                              <w:rPr>
                                <w:color w:val="008000"/>
                              </w:rPr>
                              <w:t>Internet: www.bauernbund.de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35pt;margin-top:5.45pt;width:149.15pt;height: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">
                <v:textbox>
                  <w:txbxContent>
                    <w:p w:rsidR="00110D56" w:rsidRPr="00953470" w:rsidRDefault="00110D56" w:rsidP="00F41682">
                      <w:pPr>
                        <w:rPr>
                          <w:color w:val="008000"/>
                        </w:rPr>
                      </w:pPr>
                      <w:r w:rsidRPr="00953470">
                        <w:rPr>
                          <w:color w:val="008000"/>
                        </w:rPr>
                        <w:t>Adelheidstr. 1</w:t>
                      </w:r>
                    </w:p>
                    <w:p w:rsidR="00110D56" w:rsidRPr="00953470" w:rsidRDefault="00110D56" w:rsidP="00F41682">
                      <w:pPr>
                        <w:rPr>
                          <w:color w:val="008000"/>
                        </w:rPr>
                      </w:pPr>
                      <w:r w:rsidRPr="00953470">
                        <w:rPr>
                          <w:color w:val="008000"/>
                        </w:rPr>
                        <w:t>06484 Quedlinburg</w:t>
                      </w:r>
                    </w:p>
                    <w:p w:rsidR="00110D56" w:rsidRPr="00953470" w:rsidRDefault="00110D56" w:rsidP="00F41682">
                      <w:pPr>
                        <w:rPr>
                          <w:color w:val="008000"/>
                        </w:rPr>
                      </w:pPr>
                      <w:r w:rsidRPr="00953470">
                        <w:rPr>
                          <w:color w:val="008000"/>
                        </w:rPr>
                        <w:t>Tel:</w:t>
                      </w:r>
                      <w:r w:rsidRPr="00953470">
                        <w:rPr>
                          <w:color w:val="008000"/>
                        </w:rPr>
                        <w:tab/>
                        <w:t>03946/70 89 06</w:t>
                      </w:r>
                    </w:p>
                    <w:p w:rsidR="00110D56" w:rsidRPr="00953470" w:rsidRDefault="00110D56" w:rsidP="00F41682">
                      <w:pPr>
                        <w:rPr>
                          <w:color w:val="008000"/>
                        </w:rPr>
                      </w:pPr>
                      <w:r w:rsidRPr="00953470">
                        <w:rPr>
                          <w:color w:val="008000"/>
                        </w:rPr>
                        <w:t>Fax:</w:t>
                      </w:r>
                      <w:r w:rsidRPr="00953470">
                        <w:rPr>
                          <w:color w:val="008000"/>
                        </w:rPr>
                        <w:tab/>
                        <w:t>03946/70 89 07</w:t>
                      </w:r>
                    </w:p>
                    <w:p w:rsidR="00110D56" w:rsidRPr="00953470" w:rsidRDefault="00110D56" w:rsidP="00F41682">
                      <w:pPr>
                        <w:rPr>
                          <w:color w:val="008000"/>
                          <w:lang w:val="it-IT"/>
                        </w:rPr>
                      </w:pPr>
                      <w:r w:rsidRPr="00953470">
                        <w:rPr>
                          <w:color w:val="008000"/>
                          <w:lang w:val="it-IT"/>
                        </w:rPr>
                        <w:t xml:space="preserve">E-mail: </w:t>
                      </w:r>
                      <w:hyperlink r:id="rId8" w:history="1">
                        <w:r w:rsidRPr="00CD75FE">
                          <w:rPr>
                            <w:rStyle w:val="Hyperlink"/>
                            <w:color w:val="008000"/>
                            <w:u w:val="none"/>
                            <w:lang w:val="it-IT"/>
                          </w:rPr>
                          <w:t>bauernbund@t-online.de</w:t>
                        </w:r>
                      </w:hyperlink>
                    </w:p>
                    <w:p w:rsidR="00110D56" w:rsidRPr="00953470" w:rsidRDefault="00110D56" w:rsidP="00F41682">
                      <w:pPr>
                        <w:rPr>
                          <w:color w:val="008000"/>
                        </w:rPr>
                      </w:pPr>
                      <w:r w:rsidRPr="00953470">
                        <w:rPr>
                          <w:color w:val="008000"/>
                        </w:rPr>
                        <w:t>Internet: www.bauernbund.de</w:t>
                      </w:r>
                    </w:p>
                  </w:txbxContent>
                </v:textbox>
              </v:shape>
            </w:pict>
          </mc:Fallback>
        </mc:AlternateContent>
      </w:r>
      <w:r w:rsidR="00F41682" w:rsidRPr="000329B6">
        <w:rPr>
          <w:b/>
          <w:color w:val="008000"/>
          <w:sz w:val="16"/>
          <w:szCs w:val="16"/>
        </w:rPr>
        <w:t>Deutscher Bauernbund e.V.; Adelheidstr. 1; 06484 Quedlinburg</w:t>
      </w:r>
      <w:r w:rsidR="00F41682" w:rsidRPr="000329B6">
        <w:rPr>
          <w:b/>
          <w:color w:val="008000"/>
          <w:sz w:val="16"/>
          <w:szCs w:val="16"/>
        </w:rPr>
        <w:tab/>
      </w:r>
      <w:r w:rsidR="00F41682" w:rsidRPr="000329B6">
        <w:rPr>
          <w:b/>
          <w:color w:val="008000"/>
          <w:sz w:val="16"/>
          <w:szCs w:val="16"/>
        </w:rPr>
        <w:tab/>
      </w:r>
      <w:r w:rsidR="00F41682" w:rsidRPr="000329B6">
        <w:rPr>
          <w:b/>
          <w:color w:val="008000"/>
          <w:sz w:val="16"/>
          <w:szCs w:val="16"/>
        </w:rPr>
        <w:tab/>
      </w:r>
      <w:r w:rsidR="00F41682" w:rsidRPr="000329B6">
        <w:rPr>
          <w:b/>
          <w:color w:val="008000"/>
          <w:sz w:val="16"/>
          <w:szCs w:val="16"/>
        </w:rPr>
        <w:tab/>
      </w:r>
      <w:r w:rsidR="00F41682" w:rsidRPr="000329B6">
        <w:rPr>
          <w:b/>
          <w:color w:val="008000"/>
          <w:sz w:val="16"/>
          <w:szCs w:val="16"/>
        </w:rPr>
        <w:tab/>
      </w:r>
      <w:r w:rsidR="00F41682" w:rsidRPr="000329B6">
        <w:rPr>
          <w:b/>
          <w:color w:val="008000"/>
          <w:sz w:val="16"/>
          <w:szCs w:val="16"/>
        </w:rPr>
        <w:tab/>
      </w:r>
      <w:r w:rsidR="00F41682" w:rsidRPr="000329B6">
        <w:rPr>
          <w:b/>
          <w:color w:val="008000"/>
          <w:sz w:val="16"/>
          <w:szCs w:val="16"/>
        </w:rPr>
        <w:tab/>
      </w:r>
    </w:p>
    <w:p w:rsidR="00C551A5" w:rsidRPr="00C26AB5" w:rsidRDefault="00C551A5" w:rsidP="006E13AB">
      <w:pPr>
        <w:rPr>
          <w:b/>
          <w:color w:val="008000"/>
          <w:sz w:val="24"/>
          <w:szCs w:val="24"/>
        </w:rPr>
      </w:pPr>
    </w:p>
    <w:p w:rsidR="00AF66AD" w:rsidRPr="00AF66AD" w:rsidRDefault="00AF66AD" w:rsidP="00AF66AD">
      <w:pPr>
        <w:rPr>
          <w:sz w:val="24"/>
          <w:szCs w:val="26"/>
        </w:rPr>
      </w:pPr>
      <w:r w:rsidRPr="00AF66AD">
        <w:rPr>
          <w:sz w:val="24"/>
          <w:szCs w:val="26"/>
        </w:rPr>
        <w:fldChar w:fldCharType="begin"/>
      </w:r>
      <w:r w:rsidRPr="00AF66AD">
        <w:rPr>
          <w:sz w:val="24"/>
          <w:szCs w:val="26"/>
        </w:rPr>
        <w:instrText xml:space="preserve"> MERGEFIELD "Ministerium" </w:instrText>
      </w:r>
      <w:r w:rsidRPr="00AF66AD">
        <w:rPr>
          <w:sz w:val="24"/>
          <w:szCs w:val="26"/>
        </w:rPr>
        <w:fldChar w:fldCharType="separate"/>
      </w:r>
      <w:r w:rsidRPr="00AF66AD">
        <w:rPr>
          <w:sz w:val="24"/>
          <w:szCs w:val="26"/>
        </w:rPr>
        <w:t xml:space="preserve">Bundesministerium für Ernährung </w:t>
      </w:r>
    </w:p>
    <w:p w:rsidR="00AF66AD" w:rsidRPr="00AF66AD" w:rsidRDefault="00AF66AD" w:rsidP="00AF66AD">
      <w:pPr>
        <w:rPr>
          <w:sz w:val="24"/>
          <w:szCs w:val="26"/>
        </w:rPr>
      </w:pPr>
      <w:r w:rsidRPr="00AF66AD">
        <w:rPr>
          <w:sz w:val="24"/>
          <w:szCs w:val="26"/>
        </w:rPr>
        <w:t>und Landwirtschaft</w:t>
      </w:r>
      <w:r w:rsidRPr="00AF66AD">
        <w:rPr>
          <w:sz w:val="24"/>
          <w:szCs w:val="26"/>
        </w:rPr>
        <w:fldChar w:fldCharType="end"/>
      </w:r>
    </w:p>
    <w:p w:rsidR="00AF66AD" w:rsidRPr="00AF66AD" w:rsidRDefault="00AF66AD" w:rsidP="00AF66AD">
      <w:pPr>
        <w:rPr>
          <w:sz w:val="24"/>
          <w:szCs w:val="26"/>
        </w:rPr>
      </w:pPr>
      <w:r w:rsidRPr="00AF66AD">
        <w:rPr>
          <w:sz w:val="24"/>
          <w:szCs w:val="26"/>
        </w:rPr>
        <w:fldChar w:fldCharType="begin"/>
      </w:r>
      <w:r w:rsidRPr="00AF66AD">
        <w:rPr>
          <w:sz w:val="24"/>
          <w:szCs w:val="26"/>
        </w:rPr>
        <w:instrText xml:space="preserve"> MERGEFIELD "Funktion" </w:instrText>
      </w:r>
      <w:r w:rsidRPr="00AF66AD">
        <w:rPr>
          <w:sz w:val="24"/>
          <w:szCs w:val="26"/>
        </w:rPr>
        <w:fldChar w:fldCharType="separate"/>
      </w:r>
      <w:r w:rsidRPr="00AF66AD">
        <w:rPr>
          <w:sz w:val="24"/>
          <w:szCs w:val="26"/>
        </w:rPr>
        <w:t>Bundesminister</w:t>
      </w:r>
      <w:r w:rsidRPr="00AF66AD">
        <w:rPr>
          <w:sz w:val="24"/>
          <w:szCs w:val="26"/>
        </w:rPr>
        <w:fldChar w:fldCharType="end"/>
      </w:r>
      <w:r w:rsidRPr="00AF66AD">
        <w:rPr>
          <w:sz w:val="24"/>
          <w:szCs w:val="26"/>
        </w:rPr>
        <w:t>in</w:t>
      </w:r>
    </w:p>
    <w:p w:rsidR="00AF66AD" w:rsidRPr="00AF66AD" w:rsidRDefault="00AF66AD" w:rsidP="00AF66AD">
      <w:pPr>
        <w:rPr>
          <w:sz w:val="24"/>
          <w:szCs w:val="26"/>
        </w:rPr>
      </w:pPr>
      <w:r w:rsidRPr="00AF66AD">
        <w:rPr>
          <w:sz w:val="24"/>
          <w:szCs w:val="26"/>
        </w:rPr>
        <w:t>Frau</w:t>
      </w:r>
    </w:p>
    <w:p w:rsidR="00AF66AD" w:rsidRPr="00AF66AD" w:rsidRDefault="00AF66AD" w:rsidP="00AF66AD">
      <w:pPr>
        <w:rPr>
          <w:sz w:val="24"/>
          <w:szCs w:val="26"/>
        </w:rPr>
      </w:pPr>
      <w:r w:rsidRPr="00AF66AD">
        <w:rPr>
          <w:sz w:val="24"/>
          <w:szCs w:val="26"/>
        </w:rPr>
        <w:t>Julia Klöckner</w:t>
      </w:r>
    </w:p>
    <w:p w:rsidR="00AF66AD" w:rsidRPr="00AF66AD" w:rsidRDefault="00AF66AD" w:rsidP="00AF66AD">
      <w:pPr>
        <w:rPr>
          <w:sz w:val="24"/>
          <w:szCs w:val="26"/>
        </w:rPr>
      </w:pPr>
      <w:r w:rsidRPr="00AF66AD">
        <w:rPr>
          <w:sz w:val="24"/>
          <w:szCs w:val="26"/>
        </w:rPr>
        <w:fldChar w:fldCharType="begin"/>
      </w:r>
      <w:r w:rsidRPr="00AF66AD">
        <w:rPr>
          <w:sz w:val="24"/>
          <w:szCs w:val="26"/>
        </w:rPr>
        <w:instrText xml:space="preserve"> MERGEFIELD "Strasse" </w:instrText>
      </w:r>
      <w:r w:rsidRPr="00AF66AD">
        <w:rPr>
          <w:sz w:val="24"/>
          <w:szCs w:val="26"/>
        </w:rPr>
        <w:fldChar w:fldCharType="separate"/>
      </w:r>
      <w:r w:rsidRPr="00AF66AD">
        <w:rPr>
          <w:sz w:val="24"/>
          <w:szCs w:val="26"/>
        </w:rPr>
        <w:t>Wilhelmstr. 54</w:t>
      </w:r>
      <w:r w:rsidRPr="00AF66AD">
        <w:rPr>
          <w:sz w:val="24"/>
          <w:szCs w:val="26"/>
        </w:rPr>
        <w:fldChar w:fldCharType="end"/>
      </w:r>
    </w:p>
    <w:p w:rsidR="00AF66AD" w:rsidRPr="00AF66AD" w:rsidRDefault="00AF66AD" w:rsidP="00AF66AD">
      <w:pPr>
        <w:rPr>
          <w:sz w:val="24"/>
          <w:szCs w:val="26"/>
        </w:rPr>
      </w:pPr>
      <w:r w:rsidRPr="00AF66AD">
        <w:rPr>
          <w:sz w:val="24"/>
          <w:szCs w:val="26"/>
        </w:rPr>
        <w:fldChar w:fldCharType="begin"/>
      </w:r>
      <w:r w:rsidRPr="00AF66AD">
        <w:rPr>
          <w:sz w:val="24"/>
          <w:szCs w:val="26"/>
        </w:rPr>
        <w:instrText xml:space="preserve"> MERGEFIELD "PLZ" </w:instrText>
      </w:r>
      <w:r w:rsidRPr="00AF66AD">
        <w:rPr>
          <w:sz w:val="24"/>
          <w:szCs w:val="26"/>
        </w:rPr>
        <w:fldChar w:fldCharType="separate"/>
      </w:r>
      <w:r w:rsidRPr="00AF66AD">
        <w:rPr>
          <w:sz w:val="24"/>
          <w:szCs w:val="26"/>
        </w:rPr>
        <w:t>10117</w:t>
      </w:r>
      <w:r w:rsidRPr="00AF66AD">
        <w:rPr>
          <w:sz w:val="24"/>
          <w:szCs w:val="26"/>
        </w:rPr>
        <w:fldChar w:fldCharType="end"/>
      </w:r>
      <w:r w:rsidRPr="00AF66AD">
        <w:rPr>
          <w:sz w:val="24"/>
          <w:szCs w:val="26"/>
        </w:rPr>
        <w:t xml:space="preserve"> </w:t>
      </w:r>
      <w:r w:rsidRPr="00AF66AD">
        <w:rPr>
          <w:sz w:val="24"/>
          <w:szCs w:val="26"/>
        </w:rPr>
        <w:fldChar w:fldCharType="begin"/>
      </w:r>
      <w:r w:rsidRPr="00AF66AD">
        <w:rPr>
          <w:sz w:val="24"/>
          <w:szCs w:val="26"/>
        </w:rPr>
        <w:instrText xml:space="preserve"> MERGEFIELD "Ort" </w:instrText>
      </w:r>
      <w:r w:rsidRPr="00AF66AD">
        <w:rPr>
          <w:sz w:val="24"/>
          <w:szCs w:val="26"/>
        </w:rPr>
        <w:fldChar w:fldCharType="separate"/>
      </w:r>
      <w:r w:rsidRPr="00AF66AD">
        <w:rPr>
          <w:sz w:val="24"/>
          <w:szCs w:val="26"/>
        </w:rPr>
        <w:t>Berlin</w:t>
      </w:r>
      <w:r w:rsidRPr="00AF66AD">
        <w:rPr>
          <w:sz w:val="24"/>
          <w:szCs w:val="26"/>
        </w:rPr>
        <w:fldChar w:fldCharType="end"/>
      </w:r>
    </w:p>
    <w:p w:rsidR="00110D56" w:rsidRPr="00110D56" w:rsidRDefault="00110D56" w:rsidP="004B7FEA">
      <w:pPr>
        <w:rPr>
          <w:sz w:val="22"/>
          <w:szCs w:val="24"/>
        </w:rPr>
      </w:pPr>
    </w:p>
    <w:p w:rsidR="00C26AB5" w:rsidRPr="000329B6" w:rsidRDefault="000329B6" w:rsidP="00C26AB5">
      <w:pPr>
        <w:rPr>
          <w:bCs/>
          <w:sz w:val="24"/>
          <w:szCs w:val="24"/>
        </w:rPr>
      </w:pPr>
      <w:bookmarkStart w:id="0" w:name="position_40471_1260"/>
      <w:bookmarkEnd w:id="0"/>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sidRPr="000329B6">
        <w:rPr>
          <w:bCs/>
          <w:sz w:val="24"/>
          <w:szCs w:val="24"/>
        </w:rPr>
        <w:t>Quedlinburg, 13. Juli 2018</w:t>
      </w:r>
    </w:p>
    <w:p w:rsidR="00C26AB5" w:rsidRDefault="00C26AB5" w:rsidP="00C26AB5">
      <w:pPr>
        <w:rPr>
          <w:b/>
          <w:bCs/>
          <w:sz w:val="28"/>
          <w:szCs w:val="24"/>
        </w:rPr>
      </w:pPr>
    </w:p>
    <w:p w:rsidR="000329B6" w:rsidRDefault="000329B6" w:rsidP="00C26AB5">
      <w:pPr>
        <w:rPr>
          <w:b/>
          <w:bCs/>
          <w:sz w:val="28"/>
          <w:szCs w:val="24"/>
        </w:rPr>
      </w:pPr>
    </w:p>
    <w:p w:rsidR="000329B6" w:rsidRDefault="000329B6" w:rsidP="00C26AB5">
      <w:pPr>
        <w:rPr>
          <w:b/>
          <w:bCs/>
          <w:sz w:val="28"/>
          <w:szCs w:val="24"/>
        </w:rPr>
      </w:pPr>
    </w:p>
    <w:p w:rsidR="000329B6" w:rsidRDefault="000329B6" w:rsidP="00C26AB5">
      <w:pPr>
        <w:rPr>
          <w:b/>
          <w:bCs/>
          <w:sz w:val="28"/>
          <w:szCs w:val="24"/>
        </w:rPr>
      </w:pPr>
      <w:r>
        <w:rPr>
          <w:b/>
          <w:bCs/>
          <w:sz w:val="28"/>
          <w:szCs w:val="24"/>
        </w:rPr>
        <w:t>Offener Brief an die Bundesministerin für Ernährung und Landwirtschaft</w:t>
      </w:r>
      <w:r w:rsidR="00A70207">
        <w:rPr>
          <w:b/>
          <w:bCs/>
          <w:sz w:val="28"/>
          <w:szCs w:val="24"/>
        </w:rPr>
        <w:t>,</w:t>
      </w:r>
    </w:p>
    <w:p w:rsidR="00C26AB5" w:rsidRDefault="000329B6" w:rsidP="00C26AB5">
      <w:pPr>
        <w:rPr>
          <w:b/>
          <w:bCs/>
          <w:sz w:val="28"/>
          <w:szCs w:val="24"/>
        </w:rPr>
      </w:pPr>
      <w:r>
        <w:rPr>
          <w:b/>
          <w:bCs/>
          <w:sz w:val="28"/>
          <w:szCs w:val="24"/>
        </w:rPr>
        <w:t xml:space="preserve">an die Ministerpräsidenten </w:t>
      </w:r>
      <w:r w:rsidR="00A70207">
        <w:rPr>
          <w:b/>
          <w:bCs/>
          <w:sz w:val="28"/>
          <w:szCs w:val="24"/>
        </w:rPr>
        <w:t xml:space="preserve">und Agrarminister </w:t>
      </w:r>
      <w:r>
        <w:rPr>
          <w:b/>
          <w:bCs/>
          <w:sz w:val="28"/>
          <w:szCs w:val="24"/>
        </w:rPr>
        <w:t>der neuen Länder</w:t>
      </w:r>
    </w:p>
    <w:p w:rsidR="000329B6" w:rsidRDefault="000329B6" w:rsidP="00C26AB5">
      <w:pPr>
        <w:rPr>
          <w:b/>
          <w:bCs/>
          <w:sz w:val="28"/>
          <w:szCs w:val="24"/>
        </w:rPr>
      </w:pPr>
    </w:p>
    <w:p w:rsidR="00C26AB5" w:rsidRPr="000329B6" w:rsidRDefault="00C26AB5" w:rsidP="00C26AB5">
      <w:pPr>
        <w:rPr>
          <w:b/>
          <w:bCs/>
          <w:sz w:val="24"/>
          <w:szCs w:val="24"/>
        </w:rPr>
      </w:pPr>
      <w:r w:rsidRPr="000329B6">
        <w:rPr>
          <w:b/>
          <w:bCs/>
          <w:sz w:val="24"/>
          <w:szCs w:val="24"/>
        </w:rPr>
        <w:t xml:space="preserve">Situationsbeschreibung- </w:t>
      </w:r>
      <w:bookmarkStart w:id="1" w:name="position_41731_20"/>
      <w:bookmarkEnd w:id="1"/>
      <w:r w:rsidRPr="000329B6">
        <w:rPr>
          <w:b/>
          <w:bCs/>
          <w:sz w:val="24"/>
          <w:szCs w:val="24"/>
        </w:rPr>
        <w:t xml:space="preserve">und </w:t>
      </w:r>
      <w:bookmarkStart w:id="2" w:name="position_41751_1200"/>
      <w:bookmarkEnd w:id="2"/>
      <w:r w:rsidRPr="000329B6">
        <w:rPr>
          <w:b/>
          <w:bCs/>
          <w:sz w:val="24"/>
          <w:szCs w:val="24"/>
        </w:rPr>
        <w:t xml:space="preserve">Forderungskatalog </w:t>
      </w:r>
    </w:p>
    <w:p w:rsidR="00C26AB5" w:rsidRPr="000329B6" w:rsidRDefault="00C26AB5" w:rsidP="00C26AB5">
      <w:pPr>
        <w:rPr>
          <w:sz w:val="24"/>
          <w:szCs w:val="24"/>
        </w:rPr>
      </w:pPr>
      <w:bookmarkStart w:id="3" w:name="position_42951_20"/>
      <w:bookmarkEnd w:id="3"/>
      <w:r w:rsidRPr="000329B6">
        <w:rPr>
          <w:b/>
          <w:bCs/>
          <w:sz w:val="24"/>
          <w:szCs w:val="24"/>
        </w:rPr>
        <w:t xml:space="preserve">an </w:t>
      </w:r>
      <w:bookmarkStart w:id="4" w:name="position_42971_20"/>
      <w:bookmarkEnd w:id="4"/>
      <w:r w:rsidRPr="000329B6">
        <w:rPr>
          <w:b/>
          <w:bCs/>
          <w:sz w:val="24"/>
          <w:szCs w:val="24"/>
        </w:rPr>
        <w:t xml:space="preserve">die </w:t>
      </w:r>
      <w:bookmarkStart w:id="5" w:name="position_42991_939"/>
      <w:bookmarkEnd w:id="5"/>
      <w:r w:rsidRPr="000329B6">
        <w:rPr>
          <w:b/>
          <w:bCs/>
          <w:sz w:val="24"/>
          <w:szCs w:val="24"/>
        </w:rPr>
        <w:t xml:space="preserve">Landesregierungen </w:t>
      </w:r>
      <w:bookmarkStart w:id="6" w:name="position_44502_1480"/>
      <w:bookmarkEnd w:id="6"/>
      <w:r w:rsidRPr="000329B6">
        <w:rPr>
          <w:b/>
          <w:bCs/>
          <w:sz w:val="24"/>
          <w:szCs w:val="24"/>
        </w:rPr>
        <w:t xml:space="preserve">wegen </w:t>
      </w:r>
      <w:bookmarkStart w:id="7" w:name="position_45982_140"/>
      <w:bookmarkEnd w:id="7"/>
      <w:r w:rsidRPr="000329B6">
        <w:rPr>
          <w:b/>
          <w:bCs/>
          <w:sz w:val="24"/>
          <w:szCs w:val="24"/>
        </w:rPr>
        <w:t xml:space="preserve">der </w:t>
      </w:r>
      <w:bookmarkStart w:id="8" w:name="position_46122_980"/>
      <w:bookmarkEnd w:id="8"/>
      <w:r w:rsidRPr="000329B6">
        <w:rPr>
          <w:b/>
          <w:bCs/>
          <w:sz w:val="24"/>
          <w:szCs w:val="24"/>
        </w:rPr>
        <w:t xml:space="preserve">katastrophalen </w:t>
      </w:r>
      <w:bookmarkStart w:id="9" w:name="position_47102_700"/>
      <w:bookmarkEnd w:id="9"/>
      <w:r w:rsidRPr="000329B6">
        <w:rPr>
          <w:b/>
          <w:bCs/>
          <w:sz w:val="24"/>
          <w:szCs w:val="24"/>
        </w:rPr>
        <w:t>Situation in der Ernte</w:t>
      </w:r>
    </w:p>
    <w:p w:rsidR="00C26AB5" w:rsidRDefault="00C26AB5" w:rsidP="00C26AB5">
      <w:pPr>
        <w:rPr>
          <w:sz w:val="24"/>
          <w:szCs w:val="24"/>
        </w:rPr>
      </w:pPr>
    </w:p>
    <w:p w:rsidR="00C60469" w:rsidRDefault="00C60469" w:rsidP="00C26AB5">
      <w:pPr>
        <w:rPr>
          <w:sz w:val="24"/>
          <w:szCs w:val="24"/>
        </w:rPr>
      </w:pPr>
    </w:p>
    <w:p w:rsidR="00C26AB5" w:rsidRDefault="00110D56" w:rsidP="00C26AB5">
      <w:pPr>
        <w:rPr>
          <w:sz w:val="24"/>
          <w:szCs w:val="24"/>
        </w:rPr>
      </w:pPr>
      <w:r>
        <w:rPr>
          <w:sz w:val="24"/>
          <w:szCs w:val="24"/>
        </w:rPr>
        <w:fldChar w:fldCharType="begin"/>
      </w:r>
      <w:r>
        <w:rPr>
          <w:sz w:val="24"/>
          <w:szCs w:val="24"/>
        </w:rPr>
        <w:instrText xml:space="preserve"> GREETINGLINE \f "&lt;&lt;_BEFORE_ Sehr geehrte(r) &gt;&gt;&lt;&lt;_TITLE0_&gt;&gt;&lt;&lt; _LAST0_&gt;&gt; &lt;&lt;_AFTER_ ,&gt;&gt;" \l 1031 \e "Sehr geehrte Damen und Herren," </w:instrText>
      </w:r>
      <w:r>
        <w:rPr>
          <w:sz w:val="24"/>
          <w:szCs w:val="24"/>
        </w:rPr>
        <w:fldChar w:fldCharType="separate"/>
      </w:r>
      <w:r w:rsidR="00C60469">
        <w:rPr>
          <w:noProof/>
          <w:sz w:val="24"/>
          <w:szCs w:val="24"/>
        </w:rPr>
        <w:t>Sehr geehrte</w:t>
      </w:r>
      <w:r w:rsidR="00AF66AD">
        <w:rPr>
          <w:noProof/>
          <w:sz w:val="24"/>
          <w:szCs w:val="24"/>
        </w:rPr>
        <w:t xml:space="preserve"> Frau Bundesministerin, </w:t>
      </w:r>
      <w:r>
        <w:rPr>
          <w:sz w:val="24"/>
          <w:szCs w:val="24"/>
        </w:rPr>
        <w:fldChar w:fldCharType="end"/>
      </w:r>
    </w:p>
    <w:p w:rsidR="00C60469" w:rsidRDefault="00C60469" w:rsidP="00C26AB5">
      <w:pPr>
        <w:rPr>
          <w:sz w:val="24"/>
          <w:szCs w:val="24"/>
        </w:rPr>
      </w:pPr>
      <w:bookmarkStart w:id="10" w:name="_GoBack"/>
      <w:bookmarkEnd w:id="10"/>
    </w:p>
    <w:p w:rsidR="00C26AB5" w:rsidRPr="00C26AB5" w:rsidRDefault="00C26AB5" w:rsidP="00C26AB5">
      <w:pPr>
        <w:rPr>
          <w:sz w:val="24"/>
          <w:szCs w:val="24"/>
        </w:rPr>
      </w:pPr>
      <w:r>
        <w:rPr>
          <w:sz w:val="24"/>
          <w:szCs w:val="24"/>
        </w:rPr>
        <w:t>d</w:t>
      </w:r>
      <w:r w:rsidRPr="00C26AB5">
        <w:rPr>
          <w:sz w:val="24"/>
          <w:szCs w:val="24"/>
        </w:rPr>
        <w:t xml:space="preserve">as Erntejahr </w:t>
      </w:r>
      <w:bookmarkStart w:id="11" w:name="position_64077_680"/>
      <w:bookmarkEnd w:id="11"/>
      <w:r w:rsidRPr="00C26AB5">
        <w:rPr>
          <w:sz w:val="24"/>
          <w:szCs w:val="24"/>
        </w:rPr>
        <w:t>2018 ist</w:t>
      </w:r>
      <w:r w:rsidR="00385D3A">
        <w:rPr>
          <w:sz w:val="24"/>
          <w:szCs w:val="24"/>
        </w:rPr>
        <w:t>,</w:t>
      </w:r>
      <w:r w:rsidRPr="00C26AB5">
        <w:rPr>
          <w:sz w:val="24"/>
          <w:szCs w:val="24"/>
        </w:rPr>
        <w:t xml:space="preserve"> wie </w:t>
      </w:r>
      <w:bookmarkStart w:id="12" w:name="position_67697_929"/>
      <w:bookmarkEnd w:id="12"/>
      <w:r w:rsidRPr="00C26AB5">
        <w:rPr>
          <w:sz w:val="24"/>
          <w:szCs w:val="24"/>
        </w:rPr>
        <w:t xml:space="preserve">zum Beispiel </w:t>
      </w:r>
      <w:bookmarkStart w:id="13" w:name="position_68908_820"/>
      <w:bookmarkEnd w:id="13"/>
      <w:r w:rsidRPr="00C26AB5">
        <w:rPr>
          <w:sz w:val="24"/>
          <w:szCs w:val="24"/>
        </w:rPr>
        <w:t xml:space="preserve">die Erntejahre </w:t>
      </w:r>
      <w:bookmarkStart w:id="14" w:name="position_70108_1239"/>
      <w:bookmarkEnd w:id="14"/>
      <w:r w:rsidRPr="00C26AB5">
        <w:rPr>
          <w:sz w:val="24"/>
          <w:szCs w:val="24"/>
        </w:rPr>
        <w:t xml:space="preserve">2003 </w:t>
      </w:r>
      <w:bookmarkStart w:id="15" w:name="position_71779_300"/>
      <w:bookmarkEnd w:id="15"/>
      <w:r w:rsidRPr="00C26AB5">
        <w:rPr>
          <w:sz w:val="24"/>
          <w:szCs w:val="24"/>
        </w:rPr>
        <w:t xml:space="preserve">und </w:t>
      </w:r>
      <w:bookmarkStart w:id="16" w:name="position_72079_1860"/>
      <w:bookmarkEnd w:id="16"/>
      <w:r w:rsidRPr="00C26AB5">
        <w:rPr>
          <w:sz w:val="24"/>
          <w:szCs w:val="24"/>
        </w:rPr>
        <w:t>1992</w:t>
      </w:r>
      <w:r w:rsidR="00385D3A">
        <w:rPr>
          <w:sz w:val="24"/>
          <w:szCs w:val="24"/>
        </w:rPr>
        <w:t>,</w:t>
      </w:r>
      <w:r w:rsidRPr="00C26AB5">
        <w:rPr>
          <w:sz w:val="24"/>
          <w:szCs w:val="24"/>
        </w:rPr>
        <w:t xml:space="preserve"> </w:t>
      </w:r>
      <w:bookmarkStart w:id="17" w:name="position_73939_20"/>
      <w:bookmarkEnd w:id="17"/>
      <w:r w:rsidRPr="00C26AB5">
        <w:rPr>
          <w:sz w:val="24"/>
          <w:szCs w:val="24"/>
        </w:rPr>
        <w:t xml:space="preserve">durch </w:t>
      </w:r>
      <w:bookmarkStart w:id="18" w:name="position_73959_399"/>
      <w:bookmarkEnd w:id="18"/>
      <w:r w:rsidRPr="00C26AB5">
        <w:rPr>
          <w:sz w:val="24"/>
          <w:szCs w:val="24"/>
        </w:rPr>
        <w:t xml:space="preserve">eine extreme Dürre </w:t>
      </w:r>
      <w:bookmarkStart w:id="19" w:name="position_77210_1159"/>
      <w:bookmarkEnd w:id="19"/>
      <w:r w:rsidRPr="00C26AB5">
        <w:rPr>
          <w:sz w:val="24"/>
          <w:szCs w:val="24"/>
        </w:rPr>
        <w:t>gekennzeichnet.</w:t>
      </w:r>
    </w:p>
    <w:p w:rsidR="00C26AB5" w:rsidRPr="00C26AB5" w:rsidRDefault="00C26AB5" w:rsidP="00C26AB5">
      <w:pPr>
        <w:rPr>
          <w:sz w:val="24"/>
          <w:szCs w:val="24"/>
        </w:rPr>
      </w:pPr>
      <w:r w:rsidRPr="00C26AB5">
        <w:rPr>
          <w:sz w:val="24"/>
          <w:szCs w:val="24"/>
        </w:rPr>
        <w:t>D</w:t>
      </w:r>
      <w:bookmarkStart w:id="20" w:name="position_79851_220"/>
      <w:bookmarkEnd w:id="20"/>
      <w:r w:rsidRPr="00C26AB5">
        <w:rPr>
          <w:sz w:val="24"/>
          <w:szCs w:val="24"/>
        </w:rPr>
        <w:t xml:space="preserve">ie </w:t>
      </w:r>
      <w:bookmarkStart w:id="21" w:name="position_80071_660"/>
      <w:bookmarkEnd w:id="21"/>
      <w:r w:rsidRPr="00C26AB5">
        <w:rPr>
          <w:sz w:val="24"/>
          <w:szCs w:val="24"/>
        </w:rPr>
        <w:t xml:space="preserve">fehlenden </w:t>
      </w:r>
      <w:bookmarkStart w:id="22" w:name="position_80731_959"/>
      <w:bookmarkEnd w:id="22"/>
      <w:r w:rsidRPr="00C26AB5">
        <w:rPr>
          <w:sz w:val="24"/>
          <w:szCs w:val="24"/>
        </w:rPr>
        <w:t xml:space="preserve">Niederschläge </w:t>
      </w:r>
      <w:bookmarkStart w:id="23" w:name="position_83842_400"/>
      <w:bookmarkEnd w:id="23"/>
      <w:r w:rsidRPr="00C26AB5">
        <w:rPr>
          <w:sz w:val="24"/>
          <w:szCs w:val="24"/>
        </w:rPr>
        <w:t xml:space="preserve">führen </w:t>
      </w:r>
      <w:bookmarkStart w:id="24" w:name="position_84242_120"/>
      <w:bookmarkEnd w:id="24"/>
      <w:r w:rsidRPr="00C26AB5">
        <w:rPr>
          <w:sz w:val="24"/>
          <w:szCs w:val="24"/>
        </w:rPr>
        <w:t xml:space="preserve">in allen </w:t>
      </w:r>
      <w:bookmarkStart w:id="25" w:name="position_84502_1389"/>
      <w:bookmarkEnd w:id="25"/>
      <w:r w:rsidRPr="00C26AB5">
        <w:rPr>
          <w:sz w:val="24"/>
          <w:szCs w:val="24"/>
        </w:rPr>
        <w:t xml:space="preserve">landwirtschaftlichen </w:t>
      </w:r>
      <w:bookmarkStart w:id="26" w:name="position_86503_959"/>
      <w:bookmarkEnd w:id="26"/>
      <w:r w:rsidRPr="00C26AB5">
        <w:rPr>
          <w:sz w:val="24"/>
          <w:szCs w:val="24"/>
        </w:rPr>
        <w:t xml:space="preserve">Betrieben </w:t>
      </w:r>
      <w:bookmarkStart w:id="27" w:name="position_92655_959"/>
      <w:bookmarkEnd w:id="27"/>
      <w:r w:rsidRPr="00C26AB5">
        <w:rPr>
          <w:sz w:val="24"/>
          <w:szCs w:val="24"/>
        </w:rPr>
        <w:t xml:space="preserve">zu </w:t>
      </w:r>
      <w:bookmarkStart w:id="28" w:name="position_94296_940"/>
      <w:bookmarkEnd w:id="28"/>
      <w:r w:rsidRPr="00C26AB5">
        <w:rPr>
          <w:sz w:val="24"/>
          <w:szCs w:val="24"/>
        </w:rPr>
        <w:t xml:space="preserve">ernsten </w:t>
      </w:r>
      <w:bookmarkStart w:id="29" w:name="position_95236_839"/>
      <w:bookmarkEnd w:id="29"/>
      <w:r w:rsidRPr="00C26AB5">
        <w:rPr>
          <w:sz w:val="24"/>
          <w:szCs w:val="24"/>
        </w:rPr>
        <w:t>Existenzbedrohungen</w:t>
      </w:r>
      <w:bookmarkStart w:id="30" w:name="position_97737_720"/>
      <w:bookmarkEnd w:id="30"/>
      <w:r w:rsidRPr="00C26AB5">
        <w:rPr>
          <w:sz w:val="24"/>
          <w:szCs w:val="24"/>
        </w:rPr>
        <w:t xml:space="preserve">. </w:t>
      </w:r>
    </w:p>
    <w:p w:rsidR="00C26AB5" w:rsidRPr="00C26AB5" w:rsidRDefault="00C26AB5" w:rsidP="00C26AB5">
      <w:pPr>
        <w:rPr>
          <w:sz w:val="24"/>
          <w:szCs w:val="24"/>
        </w:rPr>
      </w:pPr>
    </w:p>
    <w:p w:rsidR="00B3208D" w:rsidRDefault="00C26AB5" w:rsidP="00C26AB5">
      <w:pPr>
        <w:rPr>
          <w:sz w:val="24"/>
          <w:szCs w:val="24"/>
        </w:rPr>
      </w:pPr>
      <w:r w:rsidRPr="00C26AB5">
        <w:rPr>
          <w:sz w:val="24"/>
          <w:szCs w:val="24"/>
        </w:rPr>
        <w:t xml:space="preserve">Es </w:t>
      </w:r>
      <w:bookmarkStart w:id="31" w:name="position_100998_300"/>
      <w:bookmarkEnd w:id="31"/>
      <w:r w:rsidRPr="00C26AB5">
        <w:rPr>
          <w:sz w:val="24"/>
          <w:szCs w:val="24"/>
        </w:rPr>
        <w:t xml:space="preserve">stellt </w:t>
      </w:r>
      <w:bookmarkStart w:id="32" w:name="position_101298_200"/>
      <w:bookmarkEnd w:id="32"/>
      <w:r w:rsidRPr="00C26AB5">
        <w:rPr>
          <w:sz w:val="24"/>
          <w:szCs w:val="24"/>
        </w:rPr>
        <w:t xml:space="preserve">sich </w:t>
      </w:r>
      <w:bookmarkStart w:id="33" w:name="position_101498_220"/>
      <w:bookmarkEnd w:id="33"/>
      <w:r w:rsidRPr="00C26AB5">
        <w:rPr>
          <w:sz w:val="24"/>
          <w:szCs w:val="24"/>
        </w:rPr>
        <w:t xml:space="preserve">aber </w:t>
      </w:r>
      <w:bookmarkStart w:id="34" w:name="position_101718_1649"/>
      <w:bookmarkEnd w:id="34"/>
      <w:r w:rsidRPr="00C26AB5">
        <w:rPr>
          <w:sz w:val="24"/>
          <w:szCs w:val="24"/>
        </w:rPr>
        <w:t xml:space="preserve">2018 </w:t>
      </w:r>
      <w:bookmarkStart w:id="35" w:name="position_104039_880"/>
      <w:bookmarkStart w:id="36" w:name="position_104919_20"/>
      <w:bookmarkEnd w:id="35"/>
      <w:bookmarkEnd w:id="36"/>
      <w:r w:rsidRPr="00C26AB5">
        <w:rPr>
          <w:sz w:val="24"/>
          <w:szCs w:val="24"/>
        </w:rPr>
        <w:t xml:space="preserve">die </w:t>
      </w:r>
      <w:bookmarkStart w:id="37" w:name="position_104939_839"/>
      <w:bookmarkEnd w:id="37"/>
      <w:r w:rsidRPr="00C26AB5">
        <w:rPr>
          <w:sz w:val="24"/>
          <w:szCs w:val="24"/>
        </w:rPr>
        <w:t xml:space="preserve">Frage, </w:t>
      </w:r>
      <w:bookmarkStart w:id="38" w:name="position_106510_1119"/>
      <w:bookmarkEnd w:id="38"/>
      <w:r w:rsidRPr="00C26AB5">
        <w:rPr>
          <w:sz w:val="24"/>
          <w:szCs w:val="24"/>
        </w:rPr>
        <w:t xml:space="preserve">warum </w:t>
      </w:r>
      <w:bookmarkStart w:id="39" w:name="position_116512_120"/>
      <w:bookmarkEnd w:id="39"/>
      <w:r w:rsidRPr="00C26AB5">
        <w:rPr>
          <w:sz w:val="24"/>
          <w:szCs w:val="24"/>
        </w:rPr>
        <w:t xml:space="preserve">die </w:t>
      </w:r>
      <w:bookmarkStart w:id="40" w:name="position_116632_800"/>
      <w:bookmarkEnd w:id="40"/>
      <w:r w:rsidRPr="00C26AB5">
        <w:rPr>
          <w:sz w:val="24"/>
          <w:szCs w:val="24"/>
        </w:rPr>
        <w:t xml:space="preserve">regional </w:t>
      </w:r>
      <w:bookmarkStart w:id="41" w:name="position_117432_180"/>
      <w:bookmarkEnd w:id="41"/>
      <w:r w:rsidRPr="00C26AB5">
        <w:rPr>
          <w:sz w:val="24"/>
          <w:szCs w:val="24"/>
        </w:rPr>
        <w:t xml:space="preserve">zu </w:t>
      </w:r>
      <w:bookmarkStart w:id="42" w:name="position_117612_1020"/>
      <w:bookmarkEnd w:id="42"/>
      <w:r w:rsidRPr="00C26AB5">
        <w:rPr>
          <w:sz w:val="24"/>
          <w:szCs w:val="24"/>
        </w:rPr>
        <w:t>verzeichnende</w:t>
      </w:r>
      <w:r w:rsidR="00B3208D">
        <w:rPr>
          <w:sz w:val="24"/>
          <w:szCs w:val="24"/>
        </w:rPr>
        <w:t>n</w:t>
      </w:r>
      <w:r w:rsidRPr="00C26AB5">
        <w:rPr>
          <w:sz w:val="24"/>
          <w:szCs w:val="24"/>
        </w:rPr>
        <w:t xml:space="preserve"> </w:t>
      </w:r>
      <w:bookmarkStart w:id="43" w:name="position_118632_1060"/>
      <w:bookmarkEnd w:id="43"/>
      <w:r w:rsidRPr="00C26AB5">
        <w:rPr>
          <w:sz w:val="24"/>
          <w:szCs w:val="24"/>
        </w:rPr>
        <w:t xml:space="preserve">katastrophalen </w:t>
      </w:r>
      <w:bookmarkStart w:id="44" w:name="position_119692_2000"/>
      <w:bookmarkEnd w:id="44"/>
      <w:r w:rsidRPr="00C26AB5">
        <w:rPr>
          <w:sz w:val="24"/>
          <w:szCs w:val="24"/>
        </w:rPr>
        <w:t xml:space="preserve">Ernteergebnisse </w:t>
      </w:r>
      <w:bookmarkStart w:id="45" w:name="position_123583_280"/>
      <w:bookmarkEnd w:id="45"/>
      <w:r w:rsidRPr="00C26AB5">
        <w:rPr>
          <w:sz w:val="24"/>
          <w:szCs w:val="24"/>
        </w:rPr>
        <w:t xml:space="preserve">die </w:t>
      </w:r>
      <w:bookmarkStart w:id="46" w:name="position_123863_1019"/>
      <w:bookmarkEnd w:id="46"/>
      <w:r w:rsidRPr="00C26AB5">
        <w:rPr>
          <w:sz w:val="24"/>
          <w:szCs w:val="24"/>
        </w:rPr>
        <w:t xml:space="preserve">Betriebe </w:t>
      </w:r>
      <w:bookmarkStart w:id="47" w:name="position_126484_280"/>
      <w:bookmarkEnd w:id="47"/>
      <w:r w:rsidRPr="00C26AB5">
        <w:rPr>
          <w:sz w:val="24"/>
          <w:szCs w:val="24"/>
        </w:rPr>
        <w:t xml:space="preserve">in </w:t>
      </w:r>
      <w:bookmarkStart w:id="48" w:name="position_126764_500"/>
      <w:bookmarkEnd w:id="48"/>
      <w:r w:rsidRPr="00C26AB5">
        <w:rPr>
          <w:sz w:val="24"/>
          <w:szCs w:val="24"/>
        </w:rPr>
        <w:t xml:space="preserve">akute </w:t>
      </w:r>
      <w:bookmarkStart w:id="49" w:name="position_127264_1380"/>
      <w:bookmarkEnd w:id="49"/>
      <w:r w:rsidRPr="00C26AB5">
        <w:rPr>
          <w:sz w:val="24"/>
          <w:szCs w:val="24"/>
        </w:rPr>
        <w:t xml:space="preserve">Existenznot </w:t>
      </w:r>
      <w:bookmarkStart w:id="50" w:name="position_128644_629"/>
      <w:bookmarkEnd w:id="50"/>
      <w:r w:rsidRPr="00C26AB5">
        <w:rPr>
          <w:sz w:val="24"/>
          <w:szCs w:val="24"/>
        </w:rPr>
        <w:t>bringen</w:t>
      </w:r>
      <w:bookmarkStart w:id="51" w:name="position_129465_699"/>
      <w:bookmarkEnd w:id="51"/>
      <w:r w:rsidRPr="00C26AB5">
        <w:rPr>
          <w:sz w:val="24"/>
          <w:szCs w:val="24"/>
        </w:rPr>
        <w:t xml:space="preserve">. </w:t>
      </w:r>
      <w:bookmarkStart w:id="52" w:name="position_130676_1400"/>
      <w:bookmarkEnd w:id="52"/>
    </w:p>
    <w:p w:rsidR="00C26AB5" w:rsidRPr="00C26AB5" w:rsidRDefault="00C26AB5" w:rsidP="00C26AB5">
      <w:pPr>
        <w:rPr>
          <w:sz w:val="24"/>
          <w:szCs w:val="24"/>
        </w:rPr>
      </w:pPr>
      <w:r w:rsidRPr="00C26AB5">
        <w:rPr>
          <w:sz w:val="24"/>
          <w:szCs w:val="24"/>
        </w:rPr>
        <w:t xml:space="preserve">Eigentlich </w:t>
      </w:r>
      <w:bookmarkStart w:id="53" w:name="position_132076_479"/>
      <w:bookmarkEnd w:id="53"/>
      <w:r w:rsidRPr="00C26AB5">
        <w:rPr>
          <w:sz w:val="24"/>
          <w:szCs w:val="24"/>
        </w:rPr>
        <w:t xml:space="preserve">müssten </w:t>
      </w:r>
      <w:bookmarkStart w:id="54" w:name="position_134477_1180"/>
      <w:bookmarkEnd w:id="54"/>
      <w:r w:rsidRPr="00C26AB5">
        <w:rPr>
          <w:sz w:val="24"/>
          <w:szCs w:val="24"/>
        </w:rPr>
        <w:t>Landwirts</w:t>
      </w:r>
      <w:r w:rsidR="00B3208D">
        <w:rPr>
          <w:sz w:val="24"/>
          <w:szCs w:val="24"/>
        </w:rPr>
        <w:t>chafts</w:t>
      </w:r>
      <w:r w:rsidRPr="00C26AB5">
        <w:rPr>
          <w:sz w:val="24"/>
          <w:szCs w:val="24"/>
        </w:rPr>
        <w:t xml:space="preserve">betriebe, deren Betriebsleiter </w:t>
      </w:r>
      <w:bookmarkStart w:id="55" w:name="position_136798_700"/>
      <w:bookmarkEnd w:id="55"/>
      <w:r w:rsidRPr="00C26AB5">
        <w:rPr>
          <w:sz w:val="24"/>
          <w:szCs w:val="24"/>
        </w:rPr>
        <w:t xml:space="preserve">gelernt </w:t>
      </w:r>
      <w:bookmarkStart w:id="56" w:name="position_137498_540"/>
      <w:bookmarkEnd w:id="56"/>
      <w:r w:rsidRPr="00C26AB5">
        <w:rPr>
          <w:sz w:val="24"/>
          <w:szCs w:val="24"/>
        </w:rPr>
        <w:t xml:space="preserve">haben </w:t>
      </w:r>
      <w:bookmarkStart w:id="57" w:name="position_138038_60"/>
      <w:bookmarkEnd w:id="57"/>
      <w:r w:rsidRPr="00C26AB5">
        <w:rPr>
          <w:sz w:val="24"/>
          <w:szCs w:val="24"/>
        </w:rPr>
        <w:t xml:space="preserve">mit </w:t>
      </w:r>
      <w:bookmarkStart w:id="58" w:name="position_138098_80"/>
      <w:bookmarkEnd w:id="58"/>
      <w:r w:rsidRPr="00C26AB5">
        <w:rPr>
          <w:sz w:val="24"/>
          <w:szCs w:val="24"/>
        </w:rPr>
        <w:t xml:space="preserve">der </w:t>
      </w:r>
      <w:bookmarkStart w:id="59" w:name="position_138178_1260"/>
      <w:bookmarkEnd w:id="59"/>
      <w:r w:rsidRPr="00C26AB5">
        <w:rPr>
          <w:sz w:val="24"/>
          <w:szCs w:val="24"/>
        </w:rPr>
        <w:t xml:space="preserve">Natur </w:t>
      </w:r>
      <w:bookmarkStart w:id="60" w:name="position_146381_460"/>
      <w:bookmarkEnd w:id="60"/>
      <w:r w:rsidRPr="00C26AB5">
        <w:rPr>
          <w:sz w:val="24"/>
          <w:szCs w:val="24"/>
        </w:rPr>
        <w:t xml:space="preserve">zu </w:t>
      </w:r>
      <w:bookmarkStart w:id="61" w:name="position_146841_759"/>
      <w:bookmarkEnd w:id="61"/>
      <w:r w:rsidRPr="00C26AB5">
        <w:rPr>
          <w:sz w:val="24"/>
          <w:szCs w:val="24"/>
        </w:rPr>
        <w:t>leben</w:t>
      </w:r>
      <w:bookmarkStart w:id="62" w:name="position_148792_320"/>
      <w:bookmarkEnd w:id="62"/>
      <w:r w:rsidR="00866DC6">
        <w:rPr>
          <w:sz w:val="24"/>
          <w:szCs w:val="24"/>
        </w:rPr>
        <w:t>,</w:t>
      </w:r>
      <w:r w:rsidR="00B3208D">
        <w:rPr>
          <w:sz w:val="24"/>
          <w:szCs w:val="24"/>
        </w:rPr>
        <w:t xml:space="preserve"> </w:t>
      </w:r>
      <w:r w:rsidRPr="00C26AB5">
        <w:rPr>
          <w:sz w:val="24"/>
          <w:szCs w:val="24"/>
        </w:rPr>
        <w:t xml:space="preserve">in </w:t>
      </w:r>
      <w:bookmarkStart w:id="63" w:name="position_149112_100"/>
      <w:bookmarkEnd w:id="63"/>
      <w:r w:rsidRPr="00C26AB5">
        <w:rPr>
          <w:sz w:val="24"/>
          <w:szCs w:val="24"/>
        </w:rPr>
        <w:t xml:space="preserve">der </w:t>
      </w:r>
      <w:bookmarkStart w:id="64" w:name="position_149212_540"/>
      <w:bookmarkEnd w:id="64"/>
      <w:r w:rsidRPr="00C26AB5">
        <w:rPr>
          <w:sz w:val="24"/>
          <w:szCs w:val="24"/>
        </w:rPr>
        <w:t xml:space="preserve">Lage </w:t>
      </w:r>
      <w:bookmarkStart w:id="65" w:name="position_149752_519"/>
      <w:bookmarkEnd w:id="65"/>
      <w:r w:rsidRPr="00C26AB5">
        <w:rPr>
          <w:sz w:val="24"/>
          <w:szCs w:val="24"/>
        </w:rPr>
        <w:t xml:space="preserve">sein </w:t>
      </w:r>
      <w:bookmarkStart w:id="66" w:name="position_151523_879"/>
      <w:bookmarkEnd w:id="66"/>
      <w:r w:rsidRPr="00C26AB5">
        <w:rPr>
          <w:sz w:val="24"/>
          <w:szCs w:val="24"/>
        </w:rPr>
        <w:t xml:space="preserve">auch </w:t>
      </w:r>
      <w:bookmarkStart w:id="67" w:name="position_153074_1319"/>
      <w:bookmarkEnd w:id="67"/>
      <w:r w:rsidRPr="00C26AB5">
        <w:rPr>
          <w:sz w:val="24"/>
          <w:szCs w:val="24"/>
        </w:rPr>
        <w:t xml:space="preserve">einmal </w:t>
      </w:r>
      <w:bookmarkStart w:id="68" w:name="position_154394_1359"/>
      <w:bookmarkEnd w:id="68"/>
      <w:r w:rsidRPr="00C26AB5">
        <w:rPr>
          <w:sz w:val="24"/>
          <w:szCs w:val="24"/>
        </w:rPr>
        <w:t xml:space="preserve">“ein </w:t>
      </w:r>
      <w:bookmarkStart w:id="69" w:name="position_156555_560"/>
      <w:bookmarkEnd w:id="69"/>
      <w:r w:rsidRPr="00C26AB5">
        <w:rPr>
          <w:sz w:val="24"/>
          <w:szCs w:val="24"/>
        </w:rPr>
        <w:t xml:space="preserve">schlimmes </w:t>
      </w:r>
      <w:bookmarkStart w:id="70" w:name="position_157115_859"/>
      <w:bookmarkEnd w:id="70"/>
      <w:r w:rsidRPr="00C26AB5">
        <w:rPr>
          <w:sz w:val="24"/>
          <w:szCs w:val="24"/>
        </w:rPr>
        <w:t>Erntejahr</w:t>
      </w:r>
      <w:bookmarkStart w:id="71" w:name="position_158146_1340"/>
      <w:bookmarkEnd w:id="71"/>
      <w:r w:rsidRPr="00C26AB5">
        <w:rPr>
          <w:sz w:val="24"/>
          <w:szCs w:val="24"/>
        </w:rPr>
        <w:t xml:space="preserve">" zu </w:t>
      </w:r>
      <w:bookmarkStart w:id="72" w:name="position_159486_439"/>
      <w:bookmarkEnd w:id="72"/>
      <w:r w:rsidRPr="00C26AB5">
        <w:rPr>
          <w:sz w:val="24"/>
          <w:szCs w:val="24"/>
        </w:rPr>
        <w:t>überstehen</w:t>
      </w:r>
      <w:bookmarkStart w:id="73" w:name="position_162637_939"/>
      <w:bookmarkEnd w:id="73"/>
      <w:r w:rsidRPr="00C26AB5">
        <w:rPr>
          <w:sz w:val="24"/>
          <w:szCs w:val="24"/>
        </w:rPr>
        <w:t xml:space="preserve">. </w:t>
      </w:r>
    </w:p>
    <w:p w:rsidR="00C26AB5" w:rsidRPr="00C26AB5" w:rsidRDefault="00C26AB5" w:rsidP="00C26AB5">
      <w:pPr>
        <w:rPr>
          <w:sz w:val="24"/>
          <w:szCs w:val="24"/>
        </w:rPr>
      </w:pPr>
      <w:bookmarkStart w:id="74" w:name="position_165728_900"/>
      <w:bookmarkEnd w:id="74"/>
      <w:r w:rsidRPr="00C26AB5">
        <w:rPr>
          <w:sz w:val="24"/>
          <w:szCs w:val="24"/>
        </w:rPr>
        <w:t xml:space="preserve">Seit </w:t>
      </w:r>
      <w:bookmarkStart w:id="75" w:name="position_166628_1520"/>
      <w:bookmarkEnd w:id="75"/>
      <w:r w:rsidRPr="00C26AB5">
        <w:rPr>
          <w:sz w:val="24"/>
          <w:szCs w:val="24"/>
        </w:rPr>
        <w:t>2012</w:t>
      </w:r>
      <w:bookmarkStart w:id="76" w:name="position_168148_659"/>
      <w:bookmarkEnd w:id="76"/>
      <w:r w:rsidRPr="00C26AB5">
        <w:rPr>
          <w:sz w:val="24"/>
          <w:szCs w:val="24"/>
        </w:rPr>
        <w:t>/</w:t>
      </w:r>
      <w:bookmarkStart w:id="77" w:name="position_168808_1020"/>
      <w:bookmarkEnd w:id="77"/>
      <w:r w:rsidRPr="00C26AB5">
        <w:rPr>
          <w:sz w:val="24"/>
          <w:szCs w:val="24"/>
        </w:rPr>
        <w:t xml:space="preserve">13 ist </w:t>
      </w:r>
      <w:bookmarkStart w:id="78" w:name="position_169828_280"/>
      <w:bookmarkEnd w:id="78"/>
      <w:r w:rsidRPr="00C26AB5">
        <w:rPr>
          <w:sz w:val="24"/>
          <w:szCs w:val="24"/>
        </w:rPr>
        <w:t xml:space="preserve">zu </w:t>
      </w:r>
      <w:bookmarkStart w:id="79" w:name="position_170108_1099"/>
      <w:bookmarkEnd w:id="79"/>
      <w:r w:rsidRPr="00C26AB5">
        <w:rPr>
          <w:sz w:val="24"/>
          <w:szCs w:val="24"/>
        </w:rPr>
        <w:t xml:space="preserve">verzeichnen, </w:t>
      </w:r>
      <w:bookmarkStart w:id="80" w:name="position_171609_540"/>
      <w:bookmarkEnd w:id="80"/>
      <w:r w:rsidRPr="00C26AB5">
        <w:rPr>
          <w:sz w:val="24"/>
          <w:szCs w:val="24"/>
        </w:rPr>
        <w:t xml:space="preserve">dass </w:t>
      </w:r>
      <w:bookmarkStart w:id="81" w:name="position_172149_120"/>
      <w:bookmarkEnd w:id="81"/>
      <w:r w:rsidR="00B3208D">
        <w:rPr>
          <w:sz w:val="24"/>
          <w:szCs w:val="24"/>
        </w:rPr>
        <w:t xml:space="preserve">sich </w:t>
      </w:r>
      <w:r w:rsidRPr="00C26AB5">
        <w:rPr>
          <w:sz w:val="24"/>
          <w:szCs w:val="24"/>
        </w:rPr>
        <w:t xml:space="preserve">die </w:t>
      </w:r>
      <w:bookmarkStart w:id="82" w:name="position_172269_1999"/>
      <w:bookmarkEnd w:id="82"/>
      <w:r w:rsidRPr="00C26AB5">
        <w:rPr>
          <w:sz w:val="24"/>
          <w:szCs w:val="24"/>
        </w:rPr>
        <w:t xml:space="preserve">Einkommenssituation </w:t>
      </w:r>
      <w:bookmarkStart w:id="83" w:name="position_174269_240"/>
      <w:bookmarkEnd w:id="83"/>
      <w:r w:rsidRPr="00C26AB5">
        <w:rPr>
          <w:sz w:val="24"/>
          <w:szCs w:val="24"/>
        </w:rPr>
        <w:t xml:space="preserve">in </w:t>
      </w:r>
      <w:bookmarkStart w:id="84" w:name="position_174509_200"/>
      <w:bookmarkEnd w:id="84"/>
      <w:r w:rsidRPr="00C26AB5">
        <w:rPr>
          <w:sz w:val="24"/>
          <w:szCs w:val="24"/>
        </w:rPr>
        <w:t xml:space="preserve">den </w:t>
      </w:r>
      <w:bookmarkStart w:id="85" w:name="position_174709_989"/>
      <w:bookmarkEnd w:id="85"/>
      <w:r w:rsidRPr="00C26AB5">
        <w:rPr>
          <w:sz w:val="24"/>
          <w:szCs w:val="24"/>
        </w:rPr>
        <w:t xml:space="preserve">Betrieben massiv </w:t>
      </w:r>
      <w:bookmarkStart w:id="86" w:name="position_180641_1379"/>
      <w:bookmarkEnd w:id="86"/>
      <w:r w:rsidRPr="00C26AB5">
        <w:rPr>
          <w:sz w:val="24"/>
          <w:szCs w:val="24"/>
        </w:rPr>
        <w:t xml:space="preserve">verschlechtert hat und </w:t>
      </w:r>
      <w:bookmarkStart w:id="87" w:name="position_185644_340"/>
      <w:bookmarkEnd w:id="87"/>
      <w:r w:rsidRPr="00C26AB5">
        <w:rPr>
          <w:sz w:val="24"/>
          <w:szCs w:val="24"/>
        </w:rPr>
        <w:t xml:space="preserve">die </w:t>
      </w:r>
      <w:bookmarkStart w:id="88" w:name="position_185984_919"/>
      <w:bookmarkEnd w:id="88"/>
      <w:r w:rsidRPr="00C26AB5">
        <w:rPr>
          <w:sz w:val="24"/>
          <w:szCs w:val="24"/>
        </w:rPr>
        <w:t xml:space="preserve">Betriebe eben </w:t>
      </w:r>
      <w:bookmarkStart w:id="89" w:name="position_188265_1160"/>
      <w:bookmarkEnd w:id="89"/>
      <w:r w:rsidRPr="00C26AB5">
        <w:rPr>
          <w:sz w:val="24"/>
          <w:szCs w:val="24"/>
        </w:rPr>
        <w:t xml:space="preserve">keinerlei </w:t>
      </w:r>
      <w:bookmarkStart w:id="90" w:name="position_189425_899"/>
      <w:bookmarkEnd w:id="90"/>
      <w:r w:rsidRPr="00C26AB5">
        <w:rPr>
          <w:sz w:val="24"/>
          <w:szCs w:val="24"/>
        </w:rPr>
        <w:t xml:space="preserve">Spielräume </w:t>
      </w:r>
      <w:bookmarkStart w:id="91" w:name="position_190325_639"/>
      <w:bookmarkEnd w:id="91"/>
      <w:r w:rsidRPr="00C26AB5">
        <w:rPr>
          <w:sz w:val="24"/>
          <w:szCs w:val="24"/>
        </w:rPr>
        <w:t xml:space="preserve">mehr </w:t>
      </w:r>
      <w:bookmarkStart w:id="92" w:name="position_190965_1099"/>
      <w:bookmarkEnd w:id="92"/>
      <w:r w:rsidRPr="00C26AB5">
        <w:rPr>
          <w:sz w:val="24"/>
          <w:szCs w:val="24"/>
        </w:rPr>
        <w:t xml:space="preserve">besitzen, </w:t>
      </w:r>
      <w:bookmarkStart w:id="93" w:name="position_192065_160"/>
      <w:bookmarkEnd w:id="93"/>
      <w:r w:rsidRPr="00C26AB5">
        <w:rPr>
          <w:sz w:val="24"/>
          <w:szCs w:val="24"/>
        </w:rPr>
        <w:t xml:space="preserve">um </w:t>
      </w:r>
      <w:bookmarkStart w:id="94" w:name="position_192225_560"/>
      <w:bookmarkEnd w:id="94"/>
      <w:r w:rsidRPr="00C26AB5">
        <w:rPr>
          <w:sz w:val="24"/>
          <w:szCs w:val="24"/>
        </w:rPr>
        <w:t xml:space="preserve">solche </w:t>
      </w:r>
      <w:bookmarkStart w:id="95" w:name="position_192785_1119"/>
      <w:bookmarkEnd w:id="95"/>
      <w:r w:rsidRPr="00C26AB5">
        <w:rPr>
          <w:sz w:val="24"/>
          <w:szCs w:val="24"/>
        </w:rPr>
        <w:t xml:space="preserve">Situationen </w:t>
      </w:r>
      <w:bookmarkStart w:id="96" w:name="position_195466_360"/>
      <w:bookmarkEnd w:id="96"/>
      <w:r w:rsidRPr="00C26AB5">
        <w:rPr>
          <w:sz w:val="24"/>
          <w:szCs w:val="24"/>
        </w:rPr>
        <w:t xml:space="preserve">zu </w:t>
      </w:r>
      <w:bookmarkStart w:id="97" w:name="position_195826_699"/>
      <w:bookmarkEnd w:id="97"/>
      <w:r w:rsidRPr="00C26AB5">
        <w:rPr>
          <w:sz w:val="24"/>
          <w:szCs w:val="24"/>
        </w:rPr>
        <w:t>meistern.</w:t>
      </w:r>
    </w:p>
    <w:p w:rsidR="00C26AB5" w:rsidRDefault="00C26AB5" w:rsidP="00C26AB5">
      <w:pPr>
        <w:rPr>
          <w:sz w:val="24"/>
          <w:szCs w:val="24"/>
        </w:rPr>
      </w:pPr>
      <w:r w:rsidRPr="00C26AB5">
        <w:rPr>
          <w:sz w:val="24"/>
          <w:szCs w:val="24"/>
        </w:rPr>
        <w:t xml:space="preserve">Sehr </w:t>
      </w:r>
      <w:bookmarkStart w:id="98" w:name="position_198937_340"/>
      <w:bookmarkEnd w:id="98"/>
      <w:r w:rsidRPr="00C26AB5">
        <w:rPr>
          <w:sz w:val="24"/>
          <w:szCs w:val="24"/>
        </w:rPr>
        <w:t xml:space="preserve">viele </w:t>
      </w:r>
      <w:bookmarkStart w:id="99" w:name="position_199277_779"/>
      <w:bookmarkEnd w:id="99"/>
      <w:r w:rsidRPr="00C26AB5">
        <w:rPr>
          <w:sz w:val="24"/>
          <w:szCs w:val="24"/>
        </w:rPr>
        <w:t xml:space="preserve">Betriebe </w:t>
      </w:r>
      <w:bookmarkStart w:id="100" w:name="position_200558_1000"/>
      <w:bookmarkEnd w:id="100"/>
      <w:r w:rsidRPr="00C26AB5">
        <w:rPr>
          <w:sz w:val="24"/>
          <w:szCs w:val="24"/>
        </w:rPr>
        <w:t xml:space="preserve">leben </w:t>
      </w:r>
      <w:bookmarkStart w:id="101" w:name="position_201558_240"/>
      <w:bookmarkEnd w:id="101"/>
      <w:r w:rsidRPr="00C26AB5">
        <w:rPr>
          <w:sz w:val="24"/>
          <w:szCs w:val="24"/>
        </w:rPr>
        <w:t xml:space="preserve">schon </w:t>
      </w:r>
      <w:bookmarkStart w:id="102" w:name="position_201798_339"/>
      <w:bookmarkEnd w:id="102"/>
      <w:r w:rsidRPr="00C26AB5">
        <w:rPr>
          <w:sz w:val="24"/>
          <w:szCs w:val="24"/>
        </w:rPr>
        <w:t xml:space="preserve">jetzt </w:t>
      </w:r>
      <w:bookmarkStart w:id="103" w:name="position_203709_480"/>
      <w:bookmarkEnd w:id="103"/>
      <w:r w:rsidRPr="00C26AB5">
        <w:rPr>
          <w:sz w:val="24"/>
          <w:szCs w:val="24"/>
        </w:rPr>
        <w:t xml:space="preserve">von </w:t>
      </w:r>
      <w:bookmarkStart w:id="104" w:name="position_204189_160"/>
      <w:bookmarkEnd w:id="104"/>
      <w:r w:rsidRPr="00C26AB5">
        <w:rPr>
          <w:sz w:val="24"/>
          <w:szCs w:val="24"/>
        </w:rPr>
        <w:t xml:space="preserve">der </w:t>
      </w:r>
      <w:bookmarkStart w:id="105" w:name="position_204349_459"/>
      <w:bookmarkEnd w:id="105"/>
      <w:r w:rsidRPr="00C26AB5">
        <w:rPr>
          <w:sz w:val="24"/>
          <w:szCs w:val="24"/>
        </w:rPr>
        <w:t xml:space="preserve">Hand </w:t>
      </w:r>
      <w:bookmarkStart w:id="106" w:name="position_205100_320"/>
      <w:bookmarkEnd w:id="106"/>
      <w:r w:rsidRPr="00C26AB5">
        <w:rPr>
          <w:sz w:val="24"/>
          <w:szCs w:val="24"/>
        </w:rPr>
        <w:t xml:space="preserve">in </w:t>
      </w:r>
      <w:bookmarkStart w:id="107" w:name="position_205420_160"/>
      <w:bookmarkEnd w:id="107"/>
      <w:r w:rsidRPr="00C26AB5">
        <w:rPr>
          <w:sz w:val="24"/>
          <w:szCs w:val="24"/>
        </w:rPr>
        <w:t xml:space="preserve">den </w:t>
      </w:r>
      <w:bookmarkStart w:id="108" w:name="position_205580_599"/>
      <w:bookmarkEnd w:id="108"/>
      <w:r w:rsidRPr="00C26AB5">
        <w:rPr>
          <w:sz w:val="24"/>
          <w:szCs w:val="24"/>
        </w:rPr>
        <w:t>Mund</w:t>
      </w:r>
      <w:bookmarkStart w:id="109" w:name="position_206771_899"/>
      <w:bookmarkEnd w:id="109"/>
      <w:r w:rsidR="00317F66">
        <w:rPr>
          <w:sz w:val="24"/>
          <w:szCs w:val="24"/>
        </w:rPr>
        <w:t xml:space="preserve"> und</w:t>
      </w:r>
      <w:r w:rsidRPr="00C26AB5">
        <w:rPr>
          <w:sz w:val="24"/>
          <w:szCs w:val="24"/>
        </w:rPr>
        <w:t xml:space="preserve"> </w:t>
      </w:r>
      <w:bookmarkStart w:id="110" w:name="position_208242_839"/>
      <w:bookmarkEnd w:id="110"/>
      <w:r w:rsidRPr="00C26AB5">
        <w:rPr>
          <w:sz w:val="24"/>
          <w:szCs w:val="24"/>
        </w:rPr>
        <w:t xml:space="preserve">stehen </w:t>
      </w:r>
      <w:bookmarkStart w:id="111" w:name="position_209433_360"/>
      <w:bookmarkEnd w:id="111"/>
      <w:r w:rsidRPr="00C26AB5">
        <w:rPr>
          <w:sz w:val="24"/>
          <w:szCs w:val="24"/>
        </w:rPr>
        <w:t xml:space="preserve">mit </w:t>
      </w:r>
      <w:bookmarkStart w:id="112" w:name="position_209793_220"/>
      <w:bookmarkEnd w:id="112"/>
      <w:r w:rsidRPr="00C26AB5">
        <w:rPr>
          <w:sz w:val="24"/>
          <w:szCs w:val="24"/>
        </w:rPr>
        <w:t xml:space="preserve">dem </w:t>
      </w:r>
      <w:bookmarkStart w:id="113" w:name="position_210013_639"/>
      <w:bookmarkEnd w:id="113"/>
      <w:r w:rsidRPr="00C26AB5">
        <w:rPr>
          <w:sz w:val="24"/>
          <w:szCs w:val="24"/>
        </w:rPr>
        <w:t>Rücken an der Wand.</w:t>
      </w:r>
    </w:p>
    <w:p w:rsidR="00F66A07" w:rsidRPr="00C26AB5" w:rsidRDefault="00F66A07" w:rsidP="00C26AB5">
      <w:pPr>
        <w:rPr>
          <w:sz w:val="24"/>
          <w:szCs w:val="24"/>
        </w:rPr>
      </w:pPr>
    </w:p>
    <w:p w:rsidR="00C26AB5" w:rsidRPr="00C26AB5" w:rsidRDefault="00C26AB5" w:rsidP="00C26AB5">
      <w:pPr>
        <w:rPr>
          <w:sz w:val="24"/>
          <w:szCs w:val="24"/>
        </w:rPr>
      </w:pPr>
      <w:r w:rsidRPr="00C26AB5">
        <w:rPr>
          <w:sz w:val="24"/>
          <w:szCs w:val="24"/>
        </w:rPr>
        <w:t xml:space="preserve">Die </w:t>
      </w:r>
      <w:bookmarkStart w:id="114" w:name="position_224488_2219"/>
      <w:bookmarkEnd w:id="114"/>
      <w:r w:rsidRPr="00C26AB5">
        <w:rPr>
          <w:sz w:val="24"/>
          <w:szCs w:val="24"/>
        </w:rPr>
        <w:t xml:space="preserve">Fremdkapitalbelastung </w:t>
      </w:r>
      <w:bookmarkStart w:id="115" w:name="position_227889_1340"/>
      <w:bookmarkEnd w:id="115"/>
      <w:r w:rsidRPr="00C26AB5">
        <w:rPr>
          <w:sz w:val="24"/>
          <w:szCs w:val="24"/>
        </w:rPr>
        <w:t xml:space="preserve">übersteigt </w:t>
      </w:r>
      <w:bookmarkStart w:id="116" w:name="position_229229_20"/>
      <w:bookmarkEnd w:id="116"/>
      <w:r w:rsidRPr="00C26AB5">
        <w:rPr>
          <w:sz w:val="24"/>
          <w:szCs w:val="24"/>
        </w:rPr>
        <w:t xml:space="preserve">schon </w:t>
      </w:r>
      <w:bookmarkStart w:id="117" w:name="position_229249_279"/>
      <w:bookmarkEnd w:id="117"/>
      <w:r w:rsidRPr="00C26AB5">
        <w:rPr>
          <w:sz w:val="24"/>
          <w:szCs w:val="24"/>
        </w:rPr>
        <w:t xml:space="preserve">jetzt in </w:t>
      </w:r>
      <w:bookmarkStart w:id="118" w:name="position_229770_580"/>
      <w:bookmarkEnd w:id="118"/>
      <w:r w:rsidRPr="00C26AB5">
        <w:rPr>
          <w:sz w:val="24"/>
          <w:szCs w:val="24"/>
        </w:rPr>
        <w:t xml:space="preserve">vielen </w:t>
      </w:r>
      <w:bookmarkStart w:id="119" w:name="position_230350_719"/>
      <w:bookmarkEnd w:id="119"/>
      <w:r w:rsidRPr="00C26AB5">
        <w:rPr>
          <w:sz w:val="24"/>
          <w:szCs w:val="24"/>
        </w:rPr>
        <w:t xml:space="preserve">Betrieben </w:t>
      </w:r>
      <w:bookmarkStart w:id="120" w:name="position_231761_680"/>
      <w:bookmarkEnd w:id="120"/>
      <w:r w:rsidRPr="00C26AB5">
        <w:rPr>
          <w:sz w:val="24"/>
          <w:szCs w:val="24"/>
        </w:rPr>
        <w:t>den Cash-Flow II</w:t>
      </w:r>
      <w:bookmarkStart w:id="121" w:name="position_234362_639"/>
      <w:bookmarkEnd w:id="121"/>
      <w:r w:rsidRPr="00C26AB5">
        <w:rPr>
          <w:sz w:val="24"/>
          <w:szCs w:val="24"/>
        </w:rPr>
        <w:t xml:space="preserve">. </w:t>
      </w:r>
    </w:p>
    <w:p w:rsidR="00783D60" w:rsidRDefault="00C26AB5" w:rsidP="00C26AB5">
      <w:pPr>
        <w:rPr>
          <w:sz w:val="24"/>
          <w:szCs w:val="24"/>
        </w:rPr>
      </w:pPr>
      <w:r w:rsidRPr="00C26AB5">
        <w:rPr>
          <w:sz w:val="24"/>
          <w:szCs w:val="24"/>
        </w:rPr>
        <w:t xml:space="preserve">Hauptursächlich </w:t>
      </w:r>
      <w:bookmarkStart w:id="122" w:name="position_236824_220"/>
      <w:bookmarkEnd w:id="122"/>
      <w:r w:rsidRPr="00C26AB5">
        <w:rPr>
          <w:sz w:val="24"/>
          <w:szCs w:val="24"/>
        </w:rPr>
        <w:t xml:space="preserve">für </w:t>
      </w:r>
      <w:bookmarkStart w:id="123" w:name="position_237044_440"/>
      <w:bookmarkEnd w:id="123"/>
      <w:r w:rsidRPr="00C26AB5">
        <w:rPr>
          <w:sz w:val="24"/>
          <w:szCs w:val="24"/>
        </w:rPr>
        <w:t xml:space="preserve">diese </w:t>
      </w:r>
      <w:bookmarkStart w:id="124" w:name="position_237484_380"/>
      <w:bookmarkEnd w:id="124"/>
      <w:r w:rsidRPr="00C26AB5">
        <w:rPr>
          <w:sz w:val="24"/>
          <w:szCs w:val="24"/>
        </w:rPr>
        <w:t xml:space="preserve">schlimme </w:t>
      </w:r>
      <w:bookmarkStart w:id="125" w:name="position_237864_899"/>
      <w:bookmarkEnd w:id="125"/>
      <w:r w:rsidRPr="00C26AB5">
        <w:rPr>
          <w:sz w:val="24"/>
          <w:szCs w:val="24"/>
        </w:rPr>
        <w:t xml:space="preserve">Situation </w:t>
      </w:r>
      <w:bookmarkStart w:id="126" w:name="position_248157_280"/>
      <w:bookmarkEnd w:id="126"/>
      <w:r w:rsidRPr="00C26AB5">
        <w:rPr>
          <w:sz w:val="24"/>
          <w:szCs w:val="24"/>
        </w:rPr>
        <w:t xml:space="preserve">sind </w:t>
      </w:r>
      <w:bookmarkStart w:id="127" w:name="position_248437_1100"/>
      <w:bookmarkEnd w:id="127"/>
      <w:r w:rsidRPr="00C26AB5">
        <w:rPr>
          <w:sz w:val="24"/>
          <w:szCs w:val="24"/>
        </w:rPr>
        <w:t xml:space="preserve">agrarpolitische </w:t>
      </w:r>
      <w:bookmarkStart w:id="128" w:name="position_249537_1469"/>
      <w:bookmarkEnd w:id="128"/>
      <w:r w:rsidRPr="00C26AB5">
        <w:rPr>
          <w:sz w:val="24"/>
          <w:szCs w:val="24"/>
        </w:rPr>
        <w:t xml:space="preserve">Fehlentscheidungen </w:t>
      </w:r>
      <w:bookmarkStart w:id="129" w:name="position_252308_560"/>
      <w:bookmarkEnd w:id="129"/>
      <w:r w:rsidRPr="00C26AB5">
        <w:rPr>
          <w:sz w:val="24"/>
          <w:szCs w:val="24"/>
        </w:rPr>
        <w:t xml:space="preserve">durch </w:t>
      </w:r>
      <w:bookmarkStart w:id="130" w:name="position_252868_200"/>
      <w:bookmarkEnd w:id="130"/>
      <w:r w:rsidRPr="00C26AB5">
        <w:rPr>
          <w:sz w:val="24"/>
          <w:szCs w:val="24"/>
        </w:rPr>
        <w:t>die v</w:t>
      </w:r>
      <w:bookmarkStart w:id="131" w:name="position_253068_1259"/>
      <w:bookmarkEnd w:id="131"/>
      <w:r w:rsidRPr="00C26AB5">
        <w:rPr>
          <w:sz w:val="24"/>
          <w:szCs w:val="24"/>
        </w:rPr>
        <w:t xml:space="preserve">erantwortlichen </w:t>
      </w:r>
      <w:bookmarkStart w:id="132" w:name="position_256299_1200"/>
      <w:bookmarkEnd w:id="132"/>
      <w:r w:rsidRPr="00C26AB5">
        <w:rPr>
          <w:sz w:val="24"/>
          <w:szCs w:val="24"/>
        </w:rPr>
        <w:t xml:space="preserve">Parlamentarier </w:t>
      </w:r>
      <w:bookmarkStart w:id="133" w:name="position_257499_300"/>
      <w:bookmarkEnd w:id="133"/>
      <w:r w:rsidRPr="00C26AB5">
        <w:rPr>
          <w:sz w:val="24"/>
          <w:szCs w:val="24"/>
        </w:rPr>
        <w:t xml:space="preserve">und </w:t>
      </w:r>
      <w:bookmarkStart w:id="134" w:name="position_257799_1129"/>
      <w:bookmarkEnd w:id="134"/>
      <w:r w:rsidRPr="00C26AB5">
        <w:rPr>
          <w:sz w:val="24"/>
          <w:szCs w:val="24"/>
        </w:rPr>
        <w:t xml:space="preserve">Regierungen und </w:t>
      </w:r>
      <w:bookmarkStart w:id="135" w:name="position_261120_1239"/>
      <w:bookmarkEnd w:id="135"/>
      <w:r w:rsidRPr="00C26AB5">
        <w:rPr>
          <w:sz w:val="24"/>
          <w:szCs w:val="24"/>
        </w:rPr>
        <w:t xml:space="preserve">insbesondere </w:t>
      </w:r>
      <w:bookmarkStart w:id="136" w:name="position_262360_479"/>
      <w:bookmarkEnd w:id="136"/>
      <w:r w:rsidRPr="00C26AB5">
        <w:rPr>
          <w:sz w:val="24"/>
          <w:szCs w:val="24"/>
        </w:rPr>
        <w:t xml:space="preserve">das </w:t>
      </w:r>
      <w:bookmarkStart w:id="137" w:name="position_262840_1199"/>
      <w:bookmarkEnd w:id="137"/>
      <w:r w:rsidRPr="00C26AB5">
        <w:rPr>
          <w:sz w:val="24"/>
          <w:szCs w:val="24"/>
        </w:rPr>
        <w:t xml:space="preserve">Ignorieren </w:t>
      </w:r>
      <w:bookmarkStart w:id="138" w:name="position_264581_440"/>
      <w:bookmarkEnd w:id="138"/>
      <w:r w:rsidRPr="00C26AB5">
        <w:rPr>
          <w:sz w:val="24"/>
          <w:szCs w:val="24"/>
        </w:rPr>
        <w:t xml:space="preserve">der </w:t>
      </w:r>
      <w:bookmarkStart w:id="139" w:name="position_265021_1059"/>
      <w:bookmarkEnd w:id="139"/>
      <w:r w:rsidRPr="00C26AB5">
        <w:rPr>
          <w:sz w:val="24"/>
          <w:szCs w:val="24"/>
        </w:rPr>
        <w:t xml:space="preserve">substanziellen </w:t>
      </w:r>
      <w:bookmarkStart w:id="140" w:name="position_267362_1079"/>
      <w:bookmarkEnd w:id="140"/>
      <w:r w:rsidRPr="00C26AB5">
        <w:rPr>
          <w:sz w:val="24"/>
          <w:szCs w:val="24"/>
        </w:rPr>
        <w:t xml:space="preserve">Vorträge </w:t>
      </w:r>
      <w:bookmarkStart w:id="141" w:name="position_269193_659"/>
      <w:bookmarkEnd w:id="141"/>
      <w:r w:rsidRPr="00C26AB5">
        <w:rPr>
          <w:sz w:val="24"/>
          <w:szCs w:val="24"/>
        </w:rPr>
        <w:t xml:space="preserve">des </w:t>
      </w:r>
      <w:bookmarkStart w:id="142" w:name="position_271674_1379"/>
      <w:bookmarkEnd w:id="142"/>
      <w:r w:rsidRPr="00C26AB5">
        <w:rPr>
          <w:sz w:val="24"/>
          <w:szCs w:val="24"/>
        </w:rPr>
        <w:t>Berufsstandes</w:t>
      </w:r>
      <w:bookmarkStart w:id="143" w:name="position_274625_639"/>
      <w:bookmarkEnd w:id="143"/>
      <w:r w:rsidR="00783D60">
        <w:rPr>
          <w:sz w:val="24"/>
          <w:szCs w:val="24"/>
        </w:rPr>
        <w:t>.</w:t>
      </w:r>
    </w:p>
    <w:p w:rsidR="000329B6" w:rsidRDefault="000329B6" w:rsidP="00C26AB5">
      <w:pPr>
        <w:rPr>
          <w:sz w:val="24"/>
          <w:szCs w:val="24"/>
        </w:rPr>
      </w:pPr>
    </w:p>
    <w:p w:rsidR="000329B6" w:rsidRDefault="000329B6" w:rsidP="00C26AB5">
      <w:pPr>
        <w:rPr>
          <w:sz w:val="24"/>
          <w:szCs w:val="24"/>
        </w:rPr>
      </w:pPr>
    </w:p>
    <w:p w:rsidR="00B3208D" w:rsidRDefault="000329B6" w:rsidP="00C26AB5">
      <w:pPr>
        <w:rPr>
          <w:i/>
          <w:sz w:val="24"/>
          <w:szCs w:val="24"/>
        </w:rPr>
      </w:pPr>
      <w:r>
        <w:rPr>
          <w:i/>
          <w:sz w:val="24"/>
          <w:szCs w:val="24"/>
        </w:rPr>
        <w:lastRenderedPageBreak/>
        <w:t>(</w:t>
      </w:r>
      <w:r w:rsidR="00783D60">
        <w:rPr>
          <w:i/>
          <w:sz w:val="24"/>
          <w:szCs w:val="24"/>
        </w:rPr>
        <w:t>K</w:t>
      </w:r>
      <w:r w:rsidR="00783D60" w:rsidRPr="00783D60">
        <w:rPr>
          <w:i/>
          <w:sz w:val="24"/>
          <w:szCs w:val="24"/>
        </w:rPr>
        <w:t>ontinuierliche Reduzierung der Erzeugerpreise und stetige massive Steigerung aller Kostenpositionen – vor allem auch durch politisch bedingtes Wegbrechen von Absatzmärkten bzw. Wegfall von Marktordnungsinstrumenten</w:t>
      </w:r>
      <w:r w:rsidR="00783D60">
        <w:rPr>
          <w:i/>
          <w:sz w:val="24"/>
          <w:szCs w:val="24"/>
        </w:rPr>
        <w:t xml:space="preserve"> sind als Hauptursache zu nennen</w:t>
      </w:r>
      <w:r w:rsidR="00783D60" w:rsidRPr="00783D60">
        <w:rPr>
          <w:i/>
          <w:sz w:val="24"/>
          <w:szCs w:val="24"/>
        </w:rPr>
        <w:t>.</w:t>
      </w:r>
      <w:r w:rsidR="00783D60">
        <w:rPr>
          <w:i/>
          <w:sz w:val="24"/>
          <w:szCs w:val="24"/>
        </w:rPr>
        <w:t xml:space="preserve"> </w:t>
      </w:r>
    </w:p>
    <w:p w:rsidR="00C26AB5" w:rsidRPr="00783D60" w:rsidRDefault="00783D60" w:rsidP="00C26AB5">
      <w:pPr>
        <w:rPr>
          <w:i/>
          <w:sz w:val="24"/>
          <w:szCs w:val="24"/>
        </w:rPr>
      </w:pPr>
      <w:r>
        <w:rPr>
          <w:i/>
          <w:sz w:val="24"/>
          <w:szCs w:val="24"/>
        </w:rPr>
        <w:t xml:space="preserve">Die </w:t>
      </w:r>
      <w:proofErr w:type="spellStart"/>
      <w:r>
        <w:rPr>
          <w:i/>
          <w:sz w:val="24"/>
          <w:szCs w:val="24"/>
        </w:rPr>
        <w:t>aufoktruierten</w:t>
      </w:r>
      <w:proofErr w:type="spellEnd"/>
      <w:r>
        <w:rPr>
          <w:i/>
          <w:sz w:val="24"/>
          <w:szCs w:val="24"/>
        </w:rPr>
        <w:t xml:space="preserve"> Belastungen durch oftmals ideologisch motivierte sog. Agrarumweltmaßnahmen sind realistisch mit ca. 150 €/ha und bewirtschafteter Fläche zu veranschlagen.</w:t>
      </w:r>
      <w:r w:rsidR="000329B6">
        <w:rPr>
          <w:i/>
          <w:sz w:val="24"/>
          <w:szCs w:val="24"/>
        </w:rPr>
        <w:t>)</w:t>
      </w:r>
    </w:p>
    <w:p w:rsidR="00C26AB5" w:rsidRPr="00C26AB5" w:rsidRDefault="00C26AB5" w:rsidP="00C26AB5">
      <w:pPr>
        <w:rPr>
          <w:sz w:val="24"/>
          <w:szCs w:val="24"/>
        </w:rPr>
      </w:pPr>
    </w:p>
    <w:p w:rsidR="00B3208D" w:rsidRDefault="00C26AB5" w:rsidP="00C26AB5">
      <w:pPr>
        <w:rPr>
          <w:sz w:val="24"/>
          <w:szCs w:val="24"/>
        </w:rPr>
      </w:pPr>
      <w:r w:rsidRPr="00C26AB5">
        <w:rPr>
          <w:sz w:val="24"/>
          <w:szCs w:val="24"/>
        </w:rPr>
        <w:t>Eine zins</w:t>
      </w:r>
      <w:bookmarkStart w:id="144" w:name="position_292211_1120"/>
      <w:bookmarkEnd w:id="144"/>
      <w:r w:rsidRPr="00C26AB5">
        <w:rPr>
          <w:sz w:val="24"/>
          <w:szCs w:val="24"/>
        </w:rPr>
        <w:t xml:space="preserve">gestützte </w:t>
      </w:r>
      <w:bookmarkStart w:id="145" w:name="position_293331_1359"/>
      <w:bookmarkEnd w:id="145"/>
      <w:r w:rsidRPr="00C26AB5">
        <w:rPr>
          <w:sz w:val="24"/>
          <w:szCs w:val="24"/>
        </w:rPr>
        <w:t xml:space="preserve">Zurverfügungstellung </w:t>
      </w:r>
      <w:bookmarkStart w:id="146" w:name="position_297932_80"/>
      <w:bookmarkEnd w:id="146"/>
      <w:r w:rsidRPr="00C26AB5">
        <w:rPr>
          <w:sz w:val="24"/>
          <w:szCs w:val="24"/>
        </w:rPr>
        <w:t xml:space="preserve">von </w:t>
      </w:r>
      <w:bookmarkStart w:id="147" w:name="position_298012_680"/>
      <w:bookmarkEnd w:id="147"/>
      <w:r w:rsidRPr="00C26AB5">
        <w:rPr>
          <w:sz w:val="24"/>
          <w:szCs w:val="24"/>
        </w:rPr>
        <w:t>Krediten</w:t>
      </w:r>
      <w:r w:rsidR="00B3208D">
        <w:rPr>
          <w:sz w:val="24"/>
          <w:szCs w:val="24"/>
        </w:rPr>
        <w:t>,</w:t>
      </w:r>
      <w:r w:rsidRPr="00C26AB5">
        <w:rPr>
          <w:sz w:val="24"/>
          <w:szCs w:val="24"/>
        </w:rPr>
        <w:t xml:space="preserve"> </w:t>
      </w:r>
      <w:bookmarkStart w:id="148" w:name="position_298692_660"/>
      <w:bookmarkEnd w:id="148"/>
      <w:r w:rsidRPr="00C26AB5">
        <w:rPr>
          <w:sz w:val="24"/>
          <w:szCs w:val="24"/>
        </w:rPr>
        <w:t xml:space="preserve">zum Beispiel </w:t>
      </w:r>
      <w:bookmarkStart w:id="149" w:name="position_299352_60"/>
      <w:bookmarkEnd w:id="149"/>
      <w:r w:rsidRPr="00C26AB5">
        <w:rPr>
          <w:sz w:val="24"/>
          <w:szCs w:val="24"/>
        </w:rPr>
        <w:t xml:space="preserve">durch </w:t>
      </w:r>
      <w:bookmarkStart w:id="150" w:name="position_299412_60"/>
      <w:bookmarkEnd w:id="150"/>
      <w:r w:rsidRPr="00C26AB5">
        <w:rPr>
          <w:sz w:val="24"/>
          <w:szCs w:val="24"/>
        </w:rPr>
        <w:t xml:space="preserve">die </w:t>
      </w:r>
      <w:bookmarkStart w:id="151" w:name="position_299472_1440"/>
      <w:bookmarkEnd w:id="151"/>
      <w:r w:rsidRPr="00C26AB5">
        <w:rPr>
          <w:sz w:val="24"/>
          <w:szCs w:val="24"/>
        </w:rPr>
        <w:t xml:space="preserve">landwirtschaftliche </w:t>
      </w:r>
      <w:bookmarkStart w:id="152" w:name="position_300912_679"/>
      <w:bookmarkEnd w:id="152"/>
      <w:r w:rsidRPr="00C26AB5">
        <w:rPr>
          <w:sz w:val="24"/>
          <w:szCs w:val="24"/>
        </w:rPr>
        <w:t>Rentenbank</w:t>
      </w:r>
      <w:r w:rsidR="00B3208D">
        <w:rPr>
          <w:sz w:val="24"/>
          <w:szCs w:val="24"/>
        </w:rPr>
        <w:t>,</w:t>
      </w:r>
      <w:r w:rsidRPr="00C26AB5">
        <w:rPr>
          <w:sz w:val="24"/>
          <w:szCs w:val="24"/>
        </w:rPr>
        <w:t xml:space="preserve"> </w:t>
      </w:r>
      <w:bookmarkStart w:id="153" w:name="position_303313_1000"/>
      <w:bookmarkEnd w:id="153"/>
      <w:r w:rsidRPr="00C26AB5">
        <w:rPr>
          <w:sz w:val="24"/>
          <w:szCs w:val="24"/>
        </w:rPr>
        <w:t xml:space="preserve">löst </w:t>
      </w:r>
      <w:bookmarkStart w:id="154" w:name="position_304313_80"/>
      <w:bookmarkEnd w:id="154"/>
      <w:r w:rsidRPr="00C26AB5">
        <w:rPr>
          <w:sz w:val="24"/>
          <w:szCs w:val="24"/>
        </w:rPr>
        <w:t xml:space="preserve">das </w:t>
      </w:r>
      <w:bookmarkStart w:id="155" w:name="position_304393_780"/>
      <w:bookmarkEnd w:id="155"/>
      <w:r w:rsidRPr="00C26AB5">
        <w:rPr>
          <w:sz w:val="24"/>
          <w:szCs w:val="24"/>
        </w:rPr>
        <w:t xml:space="preserve">Problem </w:t>
      </w:r>
      <w:bookmarkStart w:id="156" w:name="position_305173_159"/>
      <w:bookmarkEnd w:id="156"/>
      <w:r w:rsidRPr="00C26AB5">
        <w:rPr>
          <w:sz w:val="24"/>
          <w:szCs w:val="24"/>
        </w:rPr>
        <w:t>nicht</w:t>
      </w:r>
      <w:bookmarkStart w:id="157" w:name="position_305374_700"/>
      <w:bookmarkEnd w:id="157"/>
      <w:r w:rsidRPr="00C26AB5">
        <w:rPr>
          <w:sz w:val="24"/>
          <w:szCs w:val="24"/>
        </w:rPr>
        <w:t xml:space="preserve">, </w:t>
      </w:r>
      <w:bookmarkStart w:id="158" w:name="position_306074_380"/>
      <w:bookmarkEnd w:id="158"/>
      <w:r w:rsidRPr="00C26AB5">
        <w:rPr>
          <w:sz w:val="24"/>
          <w:szCs w:val="24"/>
        </w:rPr>
        <w:t xml:space="preserve">sondern </w:t>
      </w:r>
      <w:bookmarkStart w:id="159" w:name="position_306454_240"/>
      <w:bookmarkEnd w:id="159"/>
      <w:r w:rsidRPr="00C26AB5">
        <w:rPr>
          <w:sz w:val="24"/>
          <w:szCs w:val="24"/>
        </w:rPr>
        <w:t xml:space="preserve">wird </w:t>
      </w:r>
      <w:bookmarkStart w:id="160" w:name="position_306694_279"/>
      <w:bookmarkEnd w:id="160"/>
      <w:r w:rsidRPr="00C26AB5">
        <w:rPr>
          <w:sz w:val="24"/>
          <w:szCs w:val="24"/>
        </w:rPr>
        <w:t xml:space="preserve">es in </w:t>
      </w:r>
      <w:bookmarkStart w:id="161" w:name="position_307405_800"/>
      <w:bookmarkEnd w:id="161"/>
      <w:r w:rsidRPr="00C26AB5">
        <w:rPr>
          <w:sz w:val="24"/>
          <w:szCs w:val="24"/>
        </w:rPr>
        <w:t xml:space="preserve">vielen </w:t>
      </w:r>
      <w:bookmarkStart w:id="162" w:name="position_308205_940"/>
      <w:bookmarkEnd w:id="162"/>
      <w:r w:rsidRPr="00C26AB5">
        <w:rPr>
          <w:sz w:val="24"/>
          <w:szCs w:val="24"/>
        </w:rPr>
        <w:t xml:space="preserve">Betrieben </w:t>
      </w:r>
      <w:bookmarkStart w:id="163" w:name="position_309145_279"/>
      <w:bookmarkEnd w:id="163"/>
      <w:r w:rsidRPr="00C26AB5">
        <w:rPr>
          <w:sz w:val="24"/>
          <w:szCs w:val="24"/>
        </w:rPr>
        <w:t xml:space="preserve">nur </w:t>
      </w:r>
      <w:bookmarkStart w:id="164" w:name="position_309425_879"/>
      <w:bookmarkEnd w:id="164"/>
      <w:r w:rsidRPr="00C26AB5">
        <w:rPr>
          <w:sz w:val="24"/>
          <w:szCs w:val="24"/>
        </w:rPr>
        <w:t>verschlimmern</w:t>
      </w:r>
      <w:bookmarkStart w:id="165" w:name="position_311776_919"/>
      <w:bookmarkEnd w:id="165"/>
      <w:r w:rsidRPr="00C26AB5">
        <w:rPr>
          <w:sz w:val="24"/>
          <w:szCs w:val="24"/>
        </w:rPr>
        <w:t xml:space="preserve">. </w:t>
      </w:r>
    </w:p>
    <w:p w:rsidR="00A70207" w:rsidRDefault="00C26AB5" w:rsidP="00C26AB5">
      <w:pPr>
        <w:rPr>
          <w:sz w:val="24"/>
          <w:szCs w:val="24"/>
        </w:rPr>
      </w:pPr>
      <w:r w:rsidRPr="00C26AB5">
        <w:rPr>
          <w:sz w:val="24"/>
          <w:szCs w:val="24"/>
        </w:rPr>
        <w:t xml:space="preserve">Die </w:t>
      </w:r>
      <w:bookmarkStart w:id="166" w:name="position_316168_960"/>
      <w:bookmarkEnd w:id="166"/>
      <w:r w:rsidRPr="00C26AB5">
        <w:rPr>
          <w:sz w:val="24"/>
          <w:szCs w:val="24"/>
        </w:rPr>
        <w:t xml:space="preserve">praktische </w:t>
      </w:r>
      <w:bookmarkStart w:id="167" w:name="position_317128_1480"/>
      <w:bookmarkEnd w:id="167"/>
      <w:r w:rsidRPr="00C26AB5">
        <w:rPr>
          <w:sz w:val="24"/>
          <w:szCs w:val="24"/>
        </w:rPr>
        <w:t xml:space="preserve">Kreditvergabe </w:t>
      </w:r>
      <w:bookmarkStart w:id="168" w:name="position_318608_340"/>
      <w:bookmarkEnd w:id="168"/>
      <w:r w:rsidRPr="00C26AB5">
        <w:rPr>
          <w:sz w:val="24"/>
          <w:szCs w:val="24"/>
        </w:rPr>
        <w:t xml:space="preserve">erfolgt </w:t>
      </w:r>
      <w:bookmarkStart w:id="169" w:name="position_318948_20"/>
      <w:bookmarkEnd w:id="169"/>
      <w:r w:rsidRPr="00C26AB5">
        <w:rPr>
          <w:sz w:val="24"/>
          <w:szCs w:val="24"/>
        </w:rPr>
        <w:t xml:space="preserve">auf </w:t>
      </w:r>
      <w:bookmarkStart w:id="170" w:name="position_318968_40"/>
      <w:bookmarkEnd w:id="170"/>
      <w:r w:rsidRPr="00C26AB5">
        <w:rPr>
          <w:sz w:val="24"/>
          <w:szCs w:val="24"/>
        </w:rPr>
        <w:t xml:space="preserve">der </w:t>
      </w:r>
      <w:bookmarkStart w:id="171" w:name="position_319008_1340"/>
      <w:bookmarkEnd w:id="171"/>
      <w:r w:rsidRPr="00C26AB5">
        <w:rPr>
          <w:sz w:val="24"/>
          <w:szCs w:val="24"/>
        </w:rPr>
        <w:t xml:space="preserve">Grundlage </w:t>
      </w:r>
      <w:bookmarkStart w:id="172" w:name="position_320348_100"/>
      <w:bookmarkEnd w:id="172"/>
      <w:r w:rsidRPr="00C26AB5">
        <w:rPr>
          <w:sz w:val="24"/>
          <w:szCs w:val="24"/>
        </w:rPr>
        <w:t xml:space="preserve">der </w:t>
      </w:r>
      <w:bookmarkStart w:id="173" w:name="position_320448_860"/>
      <w:bookmarkEnd w:id="173"/>
      <w:r w:rsidRPr="00C26AB5">
        <w:rPr>
          <w:sz w:val="24"/>
          <w:szCs w:val="24"/>
        </w:rPr>
        <w:t xml:space="preserve">Bonität </w:t>
      </w:r>
      <w:bookmarkStart w:id="174" w:name="position_321308_40"/>
      <w:bookmarkEnd w:id="174"/>
      <w:r w:rsidRPr="00C26AB5">
        <w:rPr>
          <w:sz w:val="24"/>
          <w:szCs w:val="24"/>
        </w:rPr>
        <w:t xml:space="preserve">der </w:t>
      </w:r>
      <w:bookmarkStart w:id="175" w:name="position_321348_659"/>
      <w:bookmarkEnd w:id="175"/>
      <w:r w:rsidRPr="00C26AB5">
        <w:rPr>
          <w:sz w:val="24"/>
          <w:szCs w:val="24"/>
        </w:rPr>
        <w:t xml:space="preserve">Betriebe </w:t>
      </w:r>
      <w:bookmarkStart w:id="176" w:name="position_325339_400"/>
      <w:bookmarkEnd w:id="176"/>
      <w:r w:rsidRPr="00C26AB5">
        <w:rPr>
          <w:sz w:val="24"/>
          <w:szCs w:val="24"/>
        </w:rPr>
        <w:t xml:space="preserve">und </w:t>
      </w:r>
      <w:bookmarkStart w:id="177" w:name="position_325739_819"/>
      <w:bookmarkEnd w:id="177"/>
      <w:r w:rsidRPr="00C26AB5">
        <w:rPr>
          <w:sz w:val="24"/>
          <w:szCs w:val="24"/>
        </w:rPr>
        <w:t xml:space="preserve">damit liegt der </w:t>
      </w:r>
      <w:bookmarkStart w:id="178" w:name="position_330272_1040"/>
      <w:bookmarkEnd w:id="178"/>
    </w:p>
    <w:p w:rsidR="00C26AB5" w:rsidRPr="00C26AB5" w:rsidRDefault="00783D60" w:rsidP="00C26AB5">
      <w:pPr>
        <w:rPr>
          <w:sz w:val="24"/>
          <w:szCs w:val="24"/>
        </w:rPr>
      </w:pPr>
      <w:r>
        <w:rPr>
          <w:sz w:val="24"/>
          <w:szCs w:val="24"/>
        </w:rPr>
        <w:t>l</w:t>
      </w:r>
      <w:r w:rsidR="00C26AB5" w:rsidRPr="00C26AB5">
        <w:rPr>
          <w:sz w:val="24"/>
          <w:szCs w:val="24"/>
        </w:rPr>
        <w:t xml:space="preserve">etztendlich </w:t>
      </w:r>
      <w:bookmarkStart w:id="179" w:name="position_331312_460"/>
      <w:bookmarkEnd w:id="179"/>
      <w:r w:rsidR="00C26AB5" w:rsidRPr="00C26AB5">
        <w:rPr>
          <w:sz w:val="24"/>
          <w:szCs w:val="24"/>
        </w:rPr>
        <w:t xml:space="preserve">praktisch </w:t>
      </w:r>
      <w:bookmarkStart w:id="180" w:name="position_331772_619"/>
      <w:bookmarkEnd w:id="180"/>
      <w:r w:rsidR="00C26AB5" w:rsidRPr="00C26AB5">
        <w:rPr>
          <w:sz w:val="24"/>
          <w:szCs w:val="24"/>
        </w:rPr>
        <w:t xml:space="preserve">ausgereichte </w:t>
      </w:r>
      <w:bookmarkStart w:id="181" w:name="position_333092_459"/>
      <w:bookmarkEnd w:id="181"/>
      <w:r w:rsidR="00C26AB5" w:rsidRPr="00C26AB5">
        <w:rPr>
          <w:sz w:val="24"/>
          <w:szCs w:val="24"/>
        </w:rPr>
        <w:t>Kredit bei ca. 6-</w:t>
      </w:r>
      <w:bookmarkStart w:id="182" w:name="position_337973_659"/>
      <w:bookmarkEnd w:id="182"/>
      <w:r w:rsidR="00C26AB5" w:rsidRPr="00C26AB5">
        <w:rPr>
          <w:sz w:val="24"/>
          <w:szCs w:val="24"/>
        </w:rPr>
        <w:t xml:space="preserve">8 </w:t>
      </w:r>
      <w:bookmarkStart w:id="183" w:name="position_338633_739"/>
      <w:bookmarkEnd w:id="183"/>
      <w:r w:rsidR="00C26AB5" w:rsidRPr="00C26AB5">
        <w:rPr>
          <w:sz w:val="24"/>
          <w:szCs w:val="24"/>
        </w:rPr>
        <w:t>%.</w:t>
      </w:r>
    </w:p>
    <w:p w:rsidR="00C26AB5" w:rsidRPr="00C26AB5" w:rsidRDefault="00C26AB5" w:rsidP="00C26AB5">
      <w:pPr>
        <w:rPr>
          <w:sz w:val="24"/>
          <w:szCs w:val="24"/>
        </w:rPr>
      </w:pPr>
      <w:r w:rsidRPr="00C26AB5">
        <w:rPr>
          <w:sz w:val="24"/>
          <w:szCs w:val="24"/>
        </w:rPr>
        <w:t xml:space="preserve">Viele </w:t>
      </w:r>
      <w:bookmarkStart w:id="184" w:name="position_343204_700"/>
      <w:bookmarkEnd w:id="184"/>
      <w:r w:rsidRPr="00C26AB5">
        <w:rPr>
          <w:sz w:val="24"/>
          <w:szCs w:val="24"/>
        </w:rPr>
        <w:t xml:space="preserve">Betriebe sind </w:t>
      </w:r>
      <w:bookmarkStart w:id="185" w:name="position_343904_340"/>
      <w:bookmarkEnd w:id="185"/>
      <w:r w:rsidRPr="00C26AB5">
        <w:rPr>
          <w:sz w:val="24"/>
          <w:szCs w:val="24"/>
        </w:rPr>
        <w:t xml:space="preserve">aber </w:t>
      </w:r>
      <w:bookmarkStart w:id="186" w:name="position_344244_160"/>
      <w:bookmarkEnd w:id="186"/>
      <w:r w:rsidRPr="00C26AB5">
        <w:rPr>
          <w:sz w:val="24"/>
          <w:szCs w:val="24"/>
        </w:rPr>
        <w:t xml:space="preserve">schon </w:t>
      </w:r>
      <w:bookmarkStart w:id="187" w:name="position_344404_380"/>
      <w:bookmarkEnd w:id="187"/>
      <w:r w:rsidRPr="00C26AB5">
        <w:rPr>
          <w:sz w:val="24"/>
          <w:szCs w:val="24"/>
        </w:rPr>
        <w:t xml:space="preserve">jetzt </w:t>
      </w:r>
      <w:bookmarkStart w:id="188" w:name="position_344784_140"/>
      <w:bookmarkEnd w:id="188"/>
      <w:r w:rsidRPr="00C26AB5">
        <w:rPr>
          <w:sz w:val="24"/>
          <w:szCs w:val="24"/>
        </w:rPr>
        <w:t xml:space="preserve">nicht </w:t>
      </w:r>
      <w:bookmarkStart w:id="189" w:name="position_344924_280"/>
      <w:bookmarkEnd w:id="189"/>
      <w:r w:rsidRPr="00C26AB5">
        <w:rPr>
          <w:sz w:val="24"/>
          <w:szCs w:val="24"/>
        </w:rPr>
        <w:t xml:space="preserve">mehr </w:t>
      </w:r>
      <w:bookmarkStart w:id="190" w:name="position_345204_180"/>
      <w:bookmarkEnd w:id="190"/>
      <w:r w:rsidRPr="00C26AB5">
        <w:rPr>
          <w:sz w:val="24"/>
          <w:szCs w:val="24"/>
        </w:rPr>
        <w:t xml:space="preserve">in </w:t>
      </w:r>
      <w:bookmarkStart w:id="191" w:name="position_345384_40"/>
      <w:bookmarkEnd w:id="191"/>
      <w:r w:rsidRPr="00C26AB5">
        <w:rPr>
          <w:sz w:val="24"/>
          <w:szCs w:val="24"/>
        </w:rPr>
        <w:t xml:space="preserve">der </w:t>
      </w:r>
      <w:bookmarkStart w:id="192" w:name="position_345424_799"/>
      <w:bookmarkEnd w:id="192"/>
      <w:r w:rsidRPr="00C26AB5">
        <w:rPr>
          <w:sz w:val="24"/>
          <w:szCs w:val="24"/>
        </w:rPr>
        <w:t xml:space="preserve">Lage </w:t>
      </w:r>
      <w:bookmarkStart w:id="193" w:name="position_347225_440"/>
      <w:bookmarkEnd w:id="193"/>
      <w:r w:rsidRPr="00C26AB5">
        <w:rPr>
          <w:sz w:val="24"/>
          <w:szCs w:val="24"/>
        </w:rPr>
        <w:t xml:space="preserve">ihren </w:t>
      </w:r>
      <w:bookmarkStart w:id="194" w:name="position_347665_1020"/>
      <w:bookmarkEnd w:id="194"/>
      <w:r w:rsidRPr="00C26AB5">
        <w:rPr>
          <w:sz w:val="24"/>
          <w:szCs w:val="24"/>
        </w:rPr>
        <w:t>Fremdkapital</w:t>
      </w:r>
      <w:bookmarkStart w:id="195" w:name="position_348685_769"/>
      <w:bookmarkEnd w:id="195"/>
      <w:r w:rsidRPr="00C26AB5">
        <w:rPr>
          <w:sz w:val="24"/>
          <w:szCs w:val="24"/>
        </w:rPr>
        <w:t xml:space="preserve">dienst </w:t>
      </w:r>
      <w:bookmarkStart w:id="196" w:name="position_352866_540"/>
      <w:bookmarkEnd w:id="196"/>
      <w:r w:rsidRPr="00C26AB5">
        <w:rPr>
          <w:sz w:val="24"/>
          <w:szCs w:val="24"/>
        </w:rPr>
        <w:t xml:space="preserve">zu </w:t>
      </w:r>
      <w:bookmarkStart w:id="197" w:name="position_353406_759"/>
      <w:bookmarkEnd w:id="197"/>
      <w:r w:rsidRPr="00C26AB5">
        <w:rPr>
          <w:sz w:val="24"/>
          <w:szCs w:val="24"/>
        </w:rPr>
        <w:t xml:space="preserve">erbringen, </w:t>
      </w:r>
      <w:bookmarkStart w:id="198" w:name="position_357037_979"/>
      <w:bookmarkEnd w:id="198"/>
      <w:r w:rsidRPr="00C26AB5">
        <w:rPr>
          <w:sz w:val="24"/>
          <w:szCs w:val="24"/>
        </w:rPr>
        <w:t xml:space="preserve">weil </w:t>
      </w:r>
      <w:bookmarkStart w:id="199" w:name="position_361958_320"/>
      <w:bookmarkEnd w:id="199"/>
      <w:r w:rsidRPr="00C26AB5">
        <w:rPr>
          <w:sz w:val="24"/>
          <w:szCs w:val="24"/>
        </w:rPr>
        <w:t xml:space="preserve">die </w:t>
      </w:r>
      <w:bookmarkStart w:id="200" w:name="position_362278_1839"/>
      <w:bookmarkEnd w:id="200"/>
      <w:r w:rsidRPr="00C26AB5">
        <w:rPr>
          <w:sz w:val="24"/>
          <w:szCs w:val="24"/>
        </w:rPr>
        <w:t xml:space="preserve">Einkommenssituation </w:t>
      </w:r>
      <w:bookmarkStart w:id="201" w:name="position_364259_1039"/>
      <w:bookmarkEnd w:id="201"/>
      <w:r w:rsidRPr="00C26AB5">
        <w:rPr>
          <w:sz w:val="24"/>
          <w:szCs w:val="24"/>
        </w:rPr>
        <w:t xml:space="preserve">deutlich </w:t>
      </w:r>
      <w:bookmarkStart w:id="202" w:name="position_367150_1059"/>
      <w:bookmarkEnd w:id="202"/>
      <w:r w:rsidRPr="00C26AB5">
        <w:rPr>
          <w:sz w:val="24"/>
          <w:szCs w:val="24"/>
        </w:rPr>
        <w:t xml:space="preserve">unter </w:t>
      </w:r>
      <w:bookmarkStart w:id="203" w:name="position_372791_400"/>
      <w:bookmarkEnd w:id="203"/>
      <w:r w:rsidRPr="00C26AB5">
        <w:rPr>
          <w:sz w:val="24"/>
          <w:szCs w:val="24"/>
        </w:rPr>
        <w:t xml:space="preserve">dem </w:t>
      </w:r>
      <w:bookmarkStart w:id="204" w:name="position_373191_1180"/>
      <w:bookmarkEnd w:id="204"/>
      <w:r w:rsidRPr="00C26AB5">
        <w:rPr>
          <w:sz w:val="24"/>
          <w:szCs w:val="24"/>
        </w:rPr>
        <w:t xml:space="preserve">erforderlichen </w:t>
      </w:r>
      <w:bookmarkStart w:id="205" w:name="position_374371_600"/>
      <w:bookmarkEnd w:id="205"/>
      <w:r w:rsidRPr="00C26AB5">
        <w:rPr>
          <w:sz w:val="24"/>
          <w:szCs w:val="24"/>
        </w:rPr>
        <w:t>Niveau l</w:t>
      </w:r>
      <w:bookmarkStart w:id="206" w:name="position_374971_219"/>
      <w:bookmarkEnd w:id="206"/>
      <w:r w:rsidRPr="00C26AB5">
        <w:rPr>
          <w:sz w:val="24"/>
          <w:szCs w:val="24"/>
        </w:rPr>
        <w:t>iegt.</w:t>
      </w:r>
    </w:p>
    <w:p w:rsidR="00C26AB5" w:rsidRPr="00C26AB5" w:rsidRDefault="00C26AB5" w:rsidP="00C26AB5">
      <w:pPr>
        <w:rPr>
          <w:sz w:val="24"/>
          <w:szCs w:val="24"/>
        </w:rPr>
      </w:pPr>
    </w:p>
    <w:p w:rsidR="00C26AB5" w:rsidRDefault="00C26AB5" w:rsidP="00C26AB5">
      <w:pPr>
        <w:rPr>
          <w:sz w:val="24"/>
          <w:szCs w:val="24"/>
        </w:rPr>
      </w:pPr>
      <w:r w:rsidRPr="00C26AB5">
        <w:rPr>
          <w:sz w:val="24"/>
          <w:szCs w:val="24"/>
        </w:rPr>
        <w:t xml:space="preserve">Der </w:t>
      </w:r>
      <w:bookmarkStart w:id="207" w:name="position_380553_999"/>
      <w:bookmarkEnd w:id="207"/>
      <w:r w:rsidRPr="00C26AB5">
        <w:rPr>
          <w:sz w:val="24"/>
          <w:szCs w:val="24"/>
        </w:rPr>
        <w:t xml:space="preserve">Landhandel </w:t>
      </w:r>
      <w:bookmarkStart w:id="208" w:name="position_382514_980"/>
      <w:bookmarkEnd w:id="208"/>
      <w:r w:rsidRPr="00C26AB5">
        <w:rPr>
          <w:sz w:val="24"/>
          <w:szCs w:val="24"/>
        </w:rPr>
        <w:t>berichtet</w:t>
      </w:r>
      <w:r w:rsidR="00B3208D">
        <w:rPr>
          <w:sz w:val="24"/>
          <w:szCs w:val="24"/>
        </w:rPr>
        <w:t>,</w:t>
      </w:r>
      <w:r w:rsidRPr="00C26AB5">
        <w:rPr>
          <w:sz w:val="24"/>
          <w:szCs w:val="24"/>
        </w:rPr>
        <w:t xml:space="preserve"> </w:t>
      </w:r>
      <w:bookmarkStart w:id="209" w:name="position_383494_549"/>
      <w:bookmarkEnd w:id="209"/>
      <w:r w:rsidRPr="00C26AB5">
        <w:rPr>
          <w:sz w:val="24"/>
          <w:szCs w:val="24"/>
        </w:rPr>
        <w:t>da</w:t>
      </w:r>
      <w:r w:rsidR="00B3208D">
        <w:rPr>
          <w:sz w:val="24"/>
          <w:szCs w:val="24"/>
        </w:rPr>
        <w:t>s</w:t>
      </w:r>
      <w:r w:rsidRPr="00C26AB5">
        <w:rPr>
          <w:sz w:val="24"/>
          <w:szCs w:val="24"/>
        </w:rPr>
        <w:t xml:space="preserve">s </w:t>
      </w:r>
      <w:bookmarkStart w:id="210" w:name="position_384645_779"/>
      <w:bookmarkEnd w:id="210"/>
      <w:r w:rsidRPr="00C26AB5">
        <w:rPr>
          <w:sz w:val="24"/>
          <w:szCs w:val="24"/>
        </w:rPr>
        <w:t xml:space="preserve">eine signifikant hohe </w:t>
      </w:r>
      <w:bookmarkStart w:id="211" w:name="position_387646_540"/>
      <w:bookmarkEnd w:id="211"/>
      <w:r w:rsidRPr="00C26AB5">
        <w:rPr>
          <w:sz w:val="24"/>
          <w:szCs w:val="24"/>
        </w:rPr>
        <w:t xml:space="preserve">Zahl </w:t>
      </w:r>
      <w:bookmarkStart w:id="212" w:name="position_388186_200"/>
      <w:bookmarkEnd w:id="212"/>
      <w:r w:rsidRPr="00C26AB5">
        <w:rPr>
          <w:sz w:val="24"/>
          <w:szCs w:val="24"/>
        </w:rPr>
        <w:t xml:space="preserve">der </w:t>
      </w:r>
      <w:bookmarkStart w:id="213" w:name="position_388386_939"/>
      <w:bookmarkEnd w:id="213"/>
      <w:r w:rsidRPr="00C26AB5">
        <w:rPr>
          <w:sz w:val="24"/>
          <w:szCs w:val="24"/>
        </w:rPr>
        <w:t xml:space="preserve">Betriebe </w:t>
      </w:r>
      <w:bookmarkStart w:id="214" w:name="position_389367_919"/>
      <w:bookmarkEnd w:id="214"/>
      <w:r w:rsidRPr="00C26AB5">
        <w:rPr>
          <w:sz w:val="24"/>
          <w:szCs w:val="24"/>
        </w:rPr>
        <w:t xml:space="preserve">bereits </w:t>
      </w:r>
      <w:bookmarkStart w:id="215" w:name="position_390358_80"/>
      <w:bookmarkEnd w:id="215"/>
      <w:r w:rsidRPr="00C26AB5">
        <w:rPr>
          <w:sz w:val="24"/>
          <w:szCs w:val="24"/>
        </w:rPr>
        <w:t xml:space="preserve">die </w:t>
      </w:r>
      <w:bookmarkStart w:id="216" w:name="position_390438_500"/>
      <w:bookmarkEnd w:id="216"/>
      <w:r w:rsidRPr="00C26AB5">
        <w:rPr>
          <w:sz w:val="24"/>
          <w:szCs w:val="24"/>
        </w:rPr>
        <w:t xml:space="preserve">zweite </w:t>
      </w:r>
      <w:bookmarkStart w:id="217" w:name="position_390938_919"/>
      <w:bookmarkEnd w:id="217"/>
      <w:r w:rsidRPr="00C26AB5">
        <w:rPr>
          <w:sz w:val="24"/>
          <w:szCs w:val="24"/>
        </w:rPr>
        <w:t xml:space="preserve">Ernte </w:t>
      </w:r>
      <w:bookmarkStart w:id="218" w:name="position_392189_1259"/>
      <w:bookmarkEnd w:id="218"/>
      <w:r w:rsidRPr="00C26AB5">
        <w:rPr>
          <w:sz w:val="24"/>
          <w:szCs w:val="24"/>
        </w:rPr>
        <w:t xml:space="preserve">verpfändet hat </w:t>
      </w:r>
      <w:bookmarkStart w:id="219" w:name="position_394190_739"/>
      <w:bookmarkEnd w:id="219"/>
      <w:r w:rsidRPr="00C26AB5">
        <w:rPr>
          <w:sz w:val="24"/>
          <w:szCs w:val="24"/>
        </w:rPr>
        <w:t xml:space="preserve">und </w:t>
      </w:r>
      <w:bookmarkStart w:id="220" w:name="position_395571_440"/>
      <w:bookmarkEnd w:id="220"/>
      <w:r w:rsidRPr="00C26AB5">
        <w:rPr>
          <w:sz w:val="24"/>
          <w:szCs w:val="24"/>
        </w:rPr>
        <w:t xml:space="preserve">aus </w:t>
      </w:r>
      <w:bookmarkStart w:id="221" w:name="position_396011_160"/>
      <w:bookmarkEnd w:id="221"/>
      <w:r w:rsidRPr="00C26AB5">
        <w:rPr>
          <w:sz w:val="24"/>
          <w:szCs w:val="24"/>
        </w:rPr>
        <w:t xml:space="preserve">den </w:t>
      </w:r>
      <w:bookmarkStart w:id="222" w:name="position_396171_1260"/>
      <w:bookmarkEnd w:id="222"/>
      <w:r w:rsidRPr="00C26AB5">
        <w:rPr>
          <w:sz w:val="24"/>
          <w:szCs w:val="24"/>
        </w:rPr>
        <w:t xml:space="preserve">Landwirtschaftsämtern </w:t>
      </w:r>
      <w:bookmarkStart w:id="223" w:name="position_397431_400"/>
      <w:bookmarkEnd w:id="223"/>
      <w:r w:rsidRPr="00C26AB5">
        <w:rPr>
          <w:sz w:val="24"/>
          <w:szCs w:val="24"/>
        </w:rPr>
        <w:t xml:space="preserve">ist </w:t>
      </w:r>
      <w:bookmarkStart w:id="224" w:name="position_397831_220"/>
      <w:bookmarkEnd w:id="224"/>
      <w:r w:rsidRPr="00C26AB5">
        <w:rPr>
          <w:sz w:val="24"/>
          <w:szCs w:val="24"/>
        </w:rPr>
        <w:t xml:space="preserve">zu </w:t>
      </w:r>
      <w:bookmarkStart w:id="225" w:name="position_398051_929"/>
      <w:bookmarkEnd w:id="225"/>
      <w:r w:rsidRPr="00C26AB5">
        <w:rPr>
          <w:sz w:val="24"/>
          <w:szCs w:val="24"/>
        </w:rPr>
        <w:t xml:space="preserve">vernehmen, </w:t>
      </w:r>
      <w:bookmarkStart w:id="226" w:name="position_399272_580"/>
      <w:bookmarkEnd w:id="226"/>
      <w:r w:rsidRPr="00C26AB5">
        <w:rPr>
          <w:sz w:val="24"/>
          <w:szCs w:val="24"/>
        </w:rPr>
        <w:t xml:space="preserve">dass </w:t>
      </w:r>
      <w:bookmarkStart w:id="227" w:name="position_399852_480"/>
      <w:bookmarkEnd w:id="227"/>
      <w:r w:rsidRPr="00C26AB5">
        <w:rPr>
          <w:sz w:val="24"/>
          <w:szCs w:val="24"/>
        </w:rPr>
        <w:t xml:space="preserve">die </w:t>
      </w:r>
      <w:bookmarkStart w:id="228" w:name="position_400332_60"/>
      <w:bookmarkEnd w:id="228"/>
      <w:r w:rsidRPr="00C26AB5">
        <w:rPr>
          <w:sz w:val="24"/>
          <w:szCs w:val="24"/>
        </w:rPr>
        <w:t xml:space="preserve">am </w:t>
      </w:r>
      <w:bookmarkStart w:id="229" w:name="position_400392_1620"/>
      <w:bookmarkEnd w:id="229"/>
      <w:r w:rsidRPr="00C26AB5">
        <w:rPr>
          <w:sz w:val="24"/>
          <w:szCs w:val="24"/>
        </w:rPr>
        <w:t xml:space="preserve">31.12.2018 </w:t>
      </w:r>
      <w:bookmarkStart w:id="230" w:name="position_403912_140"/>
      <w:bookmarkEnd w:id="230"/>
      <w:r w:rsidRPr="00C26AB5">
        <w:rPr>
          <w:sz w:val="24"/>
          <w:szCs w:val="24"/>
        </w:rPr>
        <w:t xml:space="preserve">fällig </w:t>
      </w:r>
      <w:bookmarkStart w:id="231" w:name="position_404052_699"/>
      <w:bookmarkEnd w:id="231"/>
      <w:r w:rsidRPr="00C26AB5">
        <w:rPr>
          <w:sz w:val="24"/>
          <w:szCs w:val="24"/>
        </w:rPr>
        <w:t xml:space="preserve">werdenden </w:t>
      </w:r>
      <w:bookmarkStart w:id="232" w:name="position_405013_580"/>
      <w:bookmarkEnd w:id="232"/>
      <w:r w:rsidRPr="00C26AB5">
        <w:rPr>
          <w:sz w:val="24"/>
          <w:szCs w:val="24"/>
        </w:rPr>
        <w:t xml:space="preserve">so </w:t>
      </w:r>
      <w:bookmarkStart w:id="233" w:name="position_405593_1000"/>
      <w:bookmarkEnd w:id="233"/>
      <w:r w:rsidRPr="00C26AB5">
        <w:rPr>
          <w:sz w:val="24"/>
          <w:szCs w:val="24"/>
        </w:rPr>
        <w:t xml:space="preserve">genannten </w:t>
      </w:r>
      <w:bookmarkStart w:id="234" w:name="position_406593_420"/>
      <w:bookmarkEnd w:id="234"/>
      <w:r w:rsidRPr="00C26AB5">
        <w:rPr>
          <w:sz w:val="24"/>
          <w:szCs w:val="24"/>
        </w:rPr>
        <w:t>Agrarbeihilfen</w:t>
      </w:r>
      <w:bookmarkStart w:id="235" w:name="position_408724_939"/>
      <w:bookmarkEnd w:id="235"/>
      <w:r w:rsidRPr="00C26AB5">
        <w:rPr>
          <w:sz w:val="24"/>
          <w:szCs w:val="24"/>
        </w:rPr>
        <w:t xml:space="preserve">, </w:t>
      </w:r>
      <w:bookmarkStart w:id="236" w:name="position_410505_1160"/>
      <w:bookmarkEnd w:id="236"/>
      <w:r w:rsidRPr="00C26AB5">
        <w:rPr>
          <w:b/>
          <w:bCs/>
          <w:sz w:val="24"/>
          <w:szCs w:val="24"/>
        </w:rPr>
        <w:t xml:space="preserve">richtigerweise </w:t>
      </w:r>
      <w:bookmarkStart w:id="237" w:name="position_411665_1920"/>
      <w:bookmarkEnd w:id="237"/>
      <w:r w:rsidRPr="00C26AB5">
        <w:rPr>
          <w:b/>
          <w:bCs/>
          <w:sz w:val="24"/>
          <w:szCs w:val="24"/>
        </w:rPr>
        <w:t>Preisausgleichsleistungen</w:t>
      </w:r>
      <w:r w:rsidRPr="00C26AB5">
        <w:rPr>
          <w:sz w:val="24"/>
          <w:szCs w:val="24"/>
        </w:rPr>
        <w:t xml:space="preserve"> </w:t>
      </w:r>
      <w:bookmarkStart w:id="238" w:name="position_413585_340"/>
      <w:bookmarkEnd w:id="238"/>
      <w:r w:rsidRPr="00C26AB5">
        <w:rPr>
          <w:b/>
          <w:bCs/>
          <w:sz w:val="24"/>
          <w:szCs w:val="24"/>
        </w:rPr>
        <w:t xml:space="preserve">für </w:t>
      </w:r>
      <w:bookmarkStart w:id="239" w:name="position_413925_180"/>
      <w:bookmarkEnd w:id="239"/>
      <w:r w:rsidRPr="00C26AB5">
        <w:rPr>
          <w:b/>
          <w:bCs/>
          <w:sz w:val="24"/>
          <w:szCs w:val="24"/>
        </w:rPr>
        <w:t xml:space="preserve">zu </w:t>
      </w:r>
      <w:bookmarkStart w:id="240" w:name="position_414105_680"/>
      <w:bookmarkEnd w:id="240"/>
      <w:r w:rsidRPr="00C26AB5">
        <w:rPr>
          <w:b/>
          <w:bCs/>
          <w:sz w:val="24"/>
          <w:szCs w:val="24"/>
        </w:rPr>
        <w:t xml:space="preserve">niedrigere </w:t>
      </w:r>
      <w:bookmarkStart w:id="241" w:name="position_414785_1429"/>
      <w:bookmarkEnd w:id="241"/>
      <w:r w:rsidRPr="00C26AB5">
        <w:rPr>
          <w:b/>
          <w:bCs/>
          <w:sz w:val="24"/>
          <w:szCs w:val="24"/>
        </w:rPr>
        <w:t xml:space="preserve">Lebensmittel </w:t>
      </w:r>
      <w:bookmarkStart w:id="242" w:name="position_416215_440"/>
      <w:bookmarkEnd w:id="242"/>
      <w:r w:rsidRPr="00C26AB5">
        <w:rPr>
          <w:b/>
          <w:bCs/>
          <w:sz w:val="24"/>
          <w:szCs w:val="24"/>
        </w:rPr>
        <w:t xml:space="preserve">und </w:t>
      </w:r>
      <w:bookmarkStart w:id="243" w:name="position_416655_200"/>
      <w:bookmarkEnd w:id="243"/>
      <w:proofErr w:type="spellStart"/>
      <w:r w:rsidRPr="00C26AB5">
        <w:rPr>
          <w:b/>
          <w:bCs/>
          <w:sz w:val="24"/>
          <w:szCs w:val="24"/>
        </w:rPr>
        <w:t>un</w:t>
      </w:r>
      <w:bookmarkStart w:id="244" w:name="position_416855_840"/>
      <w:bookmarkEnd w:id="244"/>
      <w:r w:rsidRPr="00C26AB5">
        <w:rPr>
          <w:b/>
          <w:bCs/>
          <w:sz w:val="24"/>
          <w:szCs w:val="24"/>
        </w:rPr>
        <w:t>effiziente</w:t>
      </w:r>
      <w:proofErr w:type="spellEnd"/>
      <w:r w:rsidRPr="00C26AB5">
        <w:rPr>
          <w:b/>
          <w:bCs/>
          <w:sz w:val="24"/>
          <w:szCs w:val="24"/>
        </w:rPr>
        <w:t xml:space="preserve"> </w:t>
      </w:r>
      <w:bookmarkStart w:id="245" w:name="position_417695_2020"/>
      <w:bookmarkEnd w:id="245"/>
      <w:r w:rsidRPr="00C26AB5">
        <w:rPr>
          <w:b/>
          <w:bCs/>
          <w:sz w:val="24"/>
          <w:szCs w:val="24"/>
        </w:rPr>
        <w:t>Verarbeitungsstrukturen</w:t>
      </w:r>
      <w:bookmarkStart w:id="246" w:name="position_419715_779"/>
      <w:bookmarkEnd w:id="246"/>
      <w:r w:rsidRPr="00C26AB5">
        <w:rPr>
          <w:sz w:val="24"/>
          <w:szCs w:val="24"/>
        </w:rPr>
        <w:t xml:space="preserve">, </w:t>
      </w:r>
      <w:bookmarkStart w:id="247" w:name="position_422947_560"/>
      <w:bookmarkEnd w:id="247"/>
      <w:r w:rsidRPr="00C26AB5">
        <w:rPr>
          <w:sz w:val="24"/>
          <w:szCs w:val="24"/>
        </w:rPr>
        <w:t xml:space="preserve">von </w:t>
      </w:r>
      <w:bookmarkStart w:id="248" w:name="position_423507_320"/>
      <w:bookmarkEnd w:id="248"/>
      <w:r w:rsidRPr="00C26AB5">
        <w:rPr>
          <w:sz w:val="24"/>
          <w:szCs w:val="24"/>
        </w:rPr>
        <w:t xml:space="preserve">vielen </w:t>
      </w:r>
      <w:bookmarkStart w:id="249" w:name="position_423827_800"/>
      <w:bookmarkEnd w:id="249"/>
      <w:r w:rsidRPr="00C26AB5">
        <w:rPr>
          <w:sz w:val="24"/>
          <w:szCs w:val="24"/>
        </w:rPr>
        <w:t xml:space="preserve">Betrieben </w:t>
      </w:r>
      <w:bookmarkStart w:id="250" w:name="position_424627_300"/>
      <w:bookmarkEnd w:id="250"/>
      <w:r w:rsidRPr="00C26AB5">
        <w:rPr>
          <w:sz w:val="24"/>
          <w:szCs w:val="24"/>
        </w:rPr>
        <w:t xml:space="preserve">schon </w:t>
      </w:r>
      <w:bookmarkStart w:id="251" w:name="position_424927_880"/>
      <w:bookmarkEnd w:id="251"/>
      <w:r w:rsidRPr="00C26AB5">
        <w:rPr>
          <w:sz w:val="24"/>
          <w:szCs w:val="24"/>
        </w:rPr>
        <w:t xml:space="preserve">verschuldet </w:t>
      </w:r>
      <w:bookmarkStart w:id="252" w:name="position_425807_159"/>
      <w:bookmarkEnd w:id="252"/>
      <w:r w:rsidRPr="00C26AB5">
        <w:rPr>
          <w:sz w:val="24"/>
          <w:szCs w:val="24"/>
        </w:rPr>
        <w:t xml:space="preserve">sind </w:t>
      </w:r>
      <w:bookmarkStart w:id="253" w:name="position_426368_560"/>
      <w:bookmarkEnd w:id="253"/>
      <w:r w:rsidRPr="00C26AB5">
        <w:rPr>
          <w:sz w:val="24"/>
          <w:szCs w:val="24"/>
        </w:rPr>
        <w:t xml:space="preserve">und </w:t>
      </w:r>
      <w:bookmarkStart w:id="254" w:name="position_426928_240"/>
      <w:bookmarkEnd w:id="254"/>
      <w:r w:rsidRPr="00C26AB5">
        <w:rPr>
          <w:sz w:val="24"/>
          <w:szCs w:val="24"/>
        </w:rPr>
        <w:t xml:space="preserve">gar </w:t>
      </w:r>
      <w:bookmarkStart w:id="255" w:name="position_427168_180"/>
      <w:bookmarkEnd w:id="255"/>
      <w:r w:rsidRPr="00C26AB5">
        <w:rPr>
          <w:sz w:val="24"/>
          <w:szCs w:val="24"/>
        </w:rPr>
        <w:t xml:space="preserve">nicht </w:t>
      </w:r>
      <w:bookmarkStart w:id="256" w:name="position_427348_539"/>
      <w:bookmarkEnd w:id="256"/>
      <w:r w:rsidRPr="00C26AB5">
        <w:rPr>
          <w:sz w:val="24"/>
          <w:szCs w:val="24"/>
        </w:rPr>
        <w:t xml:space="preserve">mehr </w:t>
      </w:r>
      <w:bookmarkStart w:id="257" w:name="position_429019_1279"/>
      <w:bookmarkEnd w:id="257"/>
      <w:r w:rsidRPr="00C26AB5">
        <w:rPr>
          <w:sz w:val="24"/>
          <w:szCs w:val="24"/>
        </w:rPr>
        <w:t xml:space="preserve">ausgereicht </w:t>
      </w:r>
      <w:bookmarkStart w:id="258" w:name="position_430670_859"/>
      <w:bookmarkEnd w:id="258"/>
      <w:r w:rsidRPr="00C26AB5">
        <w:rPr>
          <w:sz w:val="24"/>
          <w:szCs w:val="24"/>
        </w:rPr>
        <w:t>werden</w:t>
      </w:r>
      <w:bookmarkStart w:id="259" w:name="position_431530_1039"/>
      <w:bookmarkEnd w:id="259"/>
      <w:r w:rsidRPr="00C26AB5">
        <w:rPr>
          <w:sz w:val="24"/>
          <w:szCs w:val="24"/>
        </w:rPr>
        <w:t xml:space="preserve">. </w:t>
      </w:r>
    </w:p>
    <w:p w:rsidR="00B3208D" w:rsidRDefault="00B3208D" w:rsidP="00C26AB5">
      <w:pPr>
        <w:rPr>
          <w:sz w:val="24"/>
          <w:szCs w:val="24"/>
        </w:rPr>
      </w:pPr>
    </w:p>
    <w:p w:rsidR="006E4D35" w:rsidRDefault="006E4D35" w:rsidP="00C26AB5">
      <w:pPr>
        <w:rPr>
          <w:sz w:val="24"/>
          <w:szCs w:val="24"/>
        </w:rPr>
      </w:pPr>
      <w:r>
        <w:rPr>
          <w:sz w:val="24"/>
          <w:szCs w:val="24"/>
        </w:rPr>
        <w:t xml:space="preserve">Eine verbandsinterne Abfrage unseres Testbetriebsnetzes ergab, dass in den nördlichen Bereichen z.B. bei Wintergerste nur 50 %, bei Winterraps nur 40 %, bei Winterweizen bisher nur 35 %, bei Heu/Silagen nur 30 % und bei Winterroggen nur 40 % des 5-jährigen Mittels geerntet werden </w:t>
      </w:r>
    </w:p>
    <w:p w:rsidR="006E4D35" w:rsidRDefault="006E4D35" w:rsidP="00C26AB5">
      <w:pPr>
        <w:rPr>
          <w:sz w:val="24"/>
          <w:szCs w:val="24"/>
        </w:rPr>
      </w:pPr>
      <w:r>
        <w:rPr>
          <w:sz w:val="24"/>
          <w:szCs w:val="24"/>
        </w:rPr>
        <w:t>konnten.</w:t>
      </w:r>
      <w:r w:rsidR="00C458E6">
        <w:rPr>
          <w:sz w:val="24"/>
          <w:szCs w:val="24"/>
        </w:rPr>
        <w:t xml:space="preserve"> Verstärkt wird die Problematik vielerorts durch die völlig unzureichenden Qualitäten des Erntegutes (Eiweiße, Energie, Kleinkorn).</w:t>
      </w:r>
    </w:p>
    <w:p w:rsidR="006E4D35" w:rsidRPr="00C26AB5" w:rsidRDefault="006E4D35" w:rsidP="00C26AB5">
      <w:pPr>
        <w:rPr>
          <w:sz w:val="24"/>
          <w:szCs w:val="24"/>
        </w:rPr>
      </w:pPr>
      <w:r>
        <w:rPr>
          <w:sz w:val="24"/>
          <w:szCs w:val="24"/>
        </w:rPr>
        <w:t>Viele Betriebe haben ihr Getreide bereits als Ganzpflanzensilage</w:t>
      </w:r>
      <w:r w:rsidR="000329B6">
        <w:rPr>
          <w:sz w:val="24"/>
          <w:szCs w:val="24"/>
        </w:rPr>
        <w:t xml:space="preserve"> </w:t>
      </w:r>
      <w:r>
        <w:rPr>
          <w:sz w:val="24"/>
          <w:szCs w:val="24"/>
        </w:rPr>
        <w:t>(GPS) geerntet, um wenigstens noch etwas Ertrag zu ziehen.</w:t>
      </w:r>
    </w:p>
    <w:p w:rsidR="00C26AB5" w:rsidRPr="00C26AB5" w:rsidRDefault="00C26AB5" w:rsidP="00C26AB5">
      <w:pPr>
        <w:rPr>
          <w:sz w:val="24"/>
          <w:szCs w:val="24"/>
        </w:rPr>
      </w:pPr>
    </w:p>
    <w:p w:rsidR="00C26AB5" w:rsidRPr="00C26AB5" w:rsidRDefault="00C26AB5" w:rsidP="00C26AB5">
      <w:pPr>
        <w:rPr>
          <w:sz w:val="24"/>
          <w:szCs w:val="24"/>
        </w:rPr>
      </w:pPr>
      <w:r w:rsidRPr="00C26AB5">
        <w:rPr>
          <w:sz w:val="24"/>
          <w:szCs w:val="24"/>
        </w:rPr>
        <w:t>D</w:t>
      </w:r>
      <w:bookmarkStart w:id="260" w:name="position_439824_1200"/>
      <w:bookmarkEnd w:id="260"/>
      <w:r w:rsidRPr="00C26AB5">
        <w:rPr>
          <w:sz w:val="24"/>
          <w:szCs w:val="24"/>
        </w:rPr>
        <w:t xml:space="preserve">amit </w:t>
      </w:r>
      <w:bookmarkStart w:id="261" w:name="position_441024_320"/>
      <w:bookmarkEnd w:id="261"/>
      <w:r w:rsidRPr="00C26AB5">
        <w:rPr>
          <w:sz w:val="24"/>
          <w:szCs w:val="24"/>
        </w:rPr>
        <w:t xml:space="preserve">ergibt </w:t>
      </w:r>
      <w:bookmarkStart w:id="262" w:name="position_441344_339"/>
      <w:bookmarkEnd w:id="262"/>
      <w:r w:rsidRPr="00C26AB5">
        <w:rPr>
          <w:sz w:val="24"/>
          <w:szCs w:val="24"/>
        </w:rPr>
        <w:t xml:space="preserve">sich </w:t>
      </w:r>
      <w:bookmarkStart w:id="263" w:name="position_443375_420"/>
      <w:bookmarkEnd w:id="263"/>
      <w:r w:rsidRPr="00C26AB5">
        <w:rPr>
          <w:sz w:val="24"/>
          <w:szCs w:val="24"/>
        </w:rPr>
        <w:t xml:space="preserve">zur </w:t>
      </w:r>
      <w:bookmarkStart w:id="264" w:name="position_443795_1120"/>
      <w:bookmarkEnd w:id="264"/>
      <w:r w:rsidRPr="00C26AB5">
        <w:rPr>
          <w:sz w:val="24"/>
          <w:szCs w:val="24"/>
        </w:rPr>
        <w:t>Liquiditätssicherung:</w:t>
      </w:r>
    </w:p>
    <w:p w:rsidR="00C26AB5" w:rsidRPr="00C26AB5" w:rsidRDefault="00C26AB5" w:rsidP="00C26AB5">
      <w:pPr>
        <w:pStyle w:val="Listenabsatz"/>
        <w:widowControl w:val="0"/>
        <w:numPr>
          <w:ilvl w:val="0"/>
          <w:numId w:val="4"/>
        </w:numPr>
        <w:autoSpaceDE w:val="0"/>
        <w:autoSpaceDN w:val="0"/>
        <w:adjustRightInd w:val="0"/>
        <w:spacing w:line="240" w:lineRule="auto"/>
        <w:rPr>
          <w:szCs w:val="24"/>
        </w:rPr>
      </w:pPr>
      <w:r w:rsidRPr="00C26AB5">
        <w:rPr>
          <w:szCs w:val="24"/>
        </w:rPr>
        <w:t>A</w:t>
      </w:r>
      <w:bookmarkStart w:id="265" w:name="position_449447_1419"/>
      <w:bookmarkEnd w:id="265"/>
      <w:r w:rsidRPr="00C26AB5">
        <w:rPr>
          <w:szCs w:val="24"/>
        </w:rPr>
        <w:t xml:space="preserve">usrufen </w:t>
      </w:r>
      <w:bookmarkStart w:id="266" w:name="position_451368_979"/>
      <w:bookmarkEnd w:id="266"/>
      <w:r w:rsidRPr="00C26AB5">
        <w:rPr>
          <w:szCs w:val="24"/>
        </w:rPr>
        <w:t xml:space="preserve">des Notstandes </w:t>
      </w:r>
      <w:bookmarkStart w:id="267" w:name="position_456220_560"/>
      <w:bookmarkEnd w:id="267"/>
      <w:r w:rsidRPr="00C26AB5">
        <w:rPr>
          <w:szCs w:val="24"/>
        </w:rPr>
        <w:t xml:space="preserve">durch </w:t>
      </w:r>
      <w:bookmarkStart w:id="268" w:name="position_456780_459"/>
      <w:bookmarkEnd w:id="268"/>
      <w:r w:rsidRPr="00C26AB5">
        <w:rPr>
          <w:szCs w:val="24"/>
        </w:rPr>
        <w:t xml:space="preserve">die </w:t>
      </w:r>
      <w:bookmarkStart w:id="269" w:name="position_458220_560"/>
      <w:bookmarkEnd w:id="269"/>
      <w:r w:rsidRPr="00C26AB5">
        <w:rPr>
          <w:szCs w:val="24"/>
        </w:rPr>
        <w:t xml:space="preserve">einzelnen </w:t>
      </w:r>
      <w:bookmarkStart w:id="270" w:name="position_458780_1479"/>
      <w:bookmarkEnd w:id="270"/>
      <w:r w:rsidRPr="00C26AB5">
        <w:rPr>
          <w:szCs w:val="24"/>
        </w:rPr>
        <w:t>Landesregierungen</w:t>
      </w:r>
      <w:bookmarkStart w:id="271" w:name="position_460521_920"/>
      <w:bookmarkEnd w:id="271"/>
      <w:r w:rsidRPr="00C26AB5">
        <w:rPr>
          <w:szCs w:val="24"/>
        </w:rPr>
        <w:t xml:space="preserve">, </w:t>
      </w:r>
      <w:bookmarkStart w:id="272" w:name="position_461441_399"/>
      <w:bookmarkEnd w:id="272"/>
      <w:r w:rsidRPr="00C26AB5">
        <w:rPr>
          <w:szCs w:val="24"/>
        </w:rPr>
        <w:t xml:space="preserve">damit </w:t>
      </w:r>
    </w:p>
    <w:p w:rsidR="00C26AB5" w:rsidRPr="00C26AB5" w:rsidRDefault="00C26AB5" w:rsidP="00C26AB5">
      <w:pPr>
        <w:ind w:left="720" w:firstLine="720"/>
        <w:rPr>
          <w:sz w:val="24"/>
          <w:szCs w:val="24"/>
        </w:rPr>
      </w:pPr>
      <w:r w:rsidRPr="00C26AB5">
        <w:rPr>
          <w:sz w:val="24"/>
          <w:szCs w:val="24"/>
        </w:rPr>
        <w:t xml:space="preserve">a.) </w:t>
      </w:r>
      <w:bookmarkStart w:id="273" w:name="position_464172_1259"/>
      <w:bookmarkEnd w:id="273"/>
      <w:r w:rsidRPr="00C26AB5">
        <w:rPr>
          <w:sz w:val="24"/>
          <w:szCs w:val="24"/>
        </w:rPr>
        <w:t xml:space="preserve">Beihilfen </w:t>
      </w:r>
      <w:bookmarkStart w:id="274" w:name="position_466193_340"/>
      <w:bookmarkEnd w:id="274"/>
      <w:r w:rsidRPr="00C26AB5">
        <w:rPr>
          <w:sz w:val="24"/>
          <w:szCs w:val="24"/>
        </w:rPr>
        <w:t xml:space="preserve">in </w:t>
      </w:r>
      <w:bookmarkStart w:id="275" w:name="position_466533_80"/>
      <w:bookmarkEnd w:id="275"/>
      <w:r w:rsidRPr="00C26AB5">
        <w:rPr>
          <w:sz w:val="24"/>
          <w:szCs w:val="24"/>
        </w:rPr>
        <w:t xml:space="preserve">die </w:t>
      </w:r>
      <w:bookmarkStart w:id="276" w:name="position_466613_979"/>
      <w:bookmarkEnd w:id="276"/>
      <w:r w:rsidRPr="00C26AB5">
        <w:rPr>
          <w:sz w:val="24"/>
          <w:szCs w:val="24"/>
        </w:rPr>
        <w:t xml:space="preserve">Haushalte </w:t>
      </w:r>
      <w:bookmarkStart w:id="277" w:name="position_468274_1540"/>
      <w:bookmarkEnd w:id="277"/>
      <w:r w:rsidRPr="00C26AB5">
        <w:rPr>
          <w:sz w:val="24"/>
          <w:szCs w:val="24"/>
        </w:rPr>
        <w:t xml:space="preserve">einfließen </w:t>
      </w:r>
      <w:bookmarkStart w:id="278" w:name="position_469814_159"/>
      <w:bookmarkEnd w:id="278"/>
      <w:r w:rsidRPr="00C26AB5">
        <w:rPr>
          <w:sz w:val="24"/>
          <w:szCs w:val="24"/>
        </w:rPr>
        <w:t>können</w:t>
      </w:r>
    </w:p>
    <w:p w:rsidR="00B3208D" w:rsidRDefault="00C26AB5" w:rsidP="00B3208D">
      <w:pPr>
        <w:ind w:left="1440"/>
        <w:rPr>
          <w:sz w:val="24"/>
          <w:szCs w:val="24"/>
        </w:rPr>
      </w:pPr>
      <w:r w:rsidRPr="00C26AB5">
        <w:rPr>
          <w:sz w:val="24"/>
          <w:szCs w:val="24"/>
        </w:rPr>
        <w:t xml:space="preserve">b.) der öffentlich verlautbarte Zustand der höheren Gewalt die Betriebe in erfolgversprechende Verhandlungspositionen mit den Landhandelsunternehmen setzt </w:t>
      </w:r>
    </w:p>
    <w:p w:rsidR="00B3208D" w:rsidRDefault="00C26AB5" w:rsidP="00B3208D">
      <w:pPr>
        <w:ind w:left="1440"/>
        <w:rPr>
          <w:i/>
          <w:sz w:val="24"/>
          <w:szCs w:val="24"/>
        </w:rPr>
      </w:pPr>
      <w:r w:rsidRPr="00C26AB5">
        <w:rPr>
          <w:sz w:val="24"/>
          <w:szCs w:val="24"/>
        </w:rPr>
        <w:t>(</w:t>
      </w:r>
      <w:r w:rsidR="00B3208D">
        <w:rPr>
          <w:i/>
          <w:sz w:val="24"/>
          <w:szCs w:val="24"/>
        </w:rPr>
        <w:t>V</w:t>
      </w:r>
      <w:r w:rsidRPr="00C26AB5">
        <w:rPr>
          <w:i/>
          <w:sz w:val="24"/>
          <w:szCs w:val="24"/>
        </w:rPr>
        <w:t xml:space="preserve">iele Betriebe sind, auch wegen der Entgegennahme von Vorschüssen, vertragliche Beziehungen bzgl. Menge und Qualität mit den Landhändlern eingegangen. </w:t>
      </w:r>
    </w:p>
    <w:p w:rsidR="00C26AB5" w:rsidRDefault="00C26AB5" w:rsidP="00B3208D">
      <w:pPr>
        <w:ind w:left="1440"/>
        <w:rPr>
          <w:sz w:val="24"/>
          <w:szCs w:val="24"/>
        </w:rPr>
      </w:pPr>
      <w:r w:rsidRPr="00C26AB5">
        <w:rPr>
          <w:i/>
          <w:sz w:val="24"/>
          <w:szCs w:val="24"/>
        </w:rPr>
        <w:t>Diese Kontrakte werden oft nicht zu erfüllen sein und der Landhandel wird versuchen</w:t>
      </w:r>
      <w:r w:rsidR="00B3208D">
        <w:rPr>
          <w:i/>
          <w:sz w:val="24"/>
          <w:szCs w:val="24"/>
        </w:rPr>
        <w:t>,</w:t>
      </w:r>
      <w:r w:rsidRPr="00C26AB5">
        <w:rPr>
          <w:i/>
          <w:sz w:val="24"/>
          <w:szCs w:val="24"/>
        </w:rPr>
        <w:t xml:space="preserve"> den finanziellen Verlust über die Landwirtschaftsbetriebe auszugleichen</w:t>
      </w:r>
      <w:r w:rsidR="00783D60">
        <w:rPr>
          <w:i/>
          <w:sz w:val="24"/>
          <w:szCs w:val="24"/>
        </w:rPr>
        <w:t>)</w:t>
      </w:r>
      <w:r w:rsidRPr="00C26AB5">
        <w:rPr>
          <w:i/>
          <w:sz w:val="24"/>
          <w:szCs w:val="24"/>
        </w:rPr>
        <w:t xml:space="preserve">. </w:t>
      </w:r>
      <w:r w:rsidRPr="00C26AB5">
        <w:rPr>
          <w:sz w:val="24"/>
          <w:szCs w:val="24"/>
        </w:rPr>
        <w:t xml:space="preserve"> </w:t>
      </w:r>
    </w:p>
    <w:p w:rsidR="00B3208D" w:rsidRDefault="00B3208D" w:rsidP="00C26AB5">
      <w:pPr>
        <w:ind w:left="720" w:firstLine="720"/>
        <w:rPr>
          <w:sz w:val="24"/>
          <w:szCs w:val="24"/>
        </w:rPr>
      </w:pPr>
    </w:p>
    <w:p w:rsidR="00B3208D" w:rsidRPr="00C26AB5" w:rsidRDefault="00B3208D" w:rsidP="00B3208D">
      <w:pPr>
        <w:pStyle w:val="Listenabsatz"/>
        <w:widowControl w:val="0"/>
        <w:numPr>
          <w:ilvl w:val="0"/>
          <w:numId w:val="4"/>
        </w:numPr>
        <w:autoSpaceDE w:val="0"/>
        <w:autoSpaceDN w:val="0"/>
        <w:adjustRightInd w:val="0"/>
        <w:spacing w:line="240" w:lineRule="auto"/>
        <w:rPr>
          <w:szCs w:val="24"/>
        </w:rPr>
      </w:pPr>
      <w:r w:rsidRPr="00C26AB5">
        <w:rPr>
          <w:szCs w:val="24"/>
        </w:rPr>
        <w:t xml:space="preserve">Die Landesregierungen müssen Verfahren veröffentlichen, wonach die Betroffenheit festgestellt wird. </w:t>
      </w:r>
    </w:p>
    <w:p w:rsidR="00B3208D" w:rsidRDefault="00B3208D" w:rsidP="00B3208D">
      <w:pPr>
        <w:ind w:left="720"/>
        <w:rPr>
          <w:sz w:val="24"/>
          <w:szCs w:val="24"/>
        </w:rPr>
      </w:pPr>
      <w:r w:rsidRPr="00C26AB5">
        <w:rPr>
          <w:sz w:val="24"/>
          <w:szCs w:val="24"/>
        </w:rPr>
        <w:t xml:space="preserve">Danach sollte das arithmetische Mittel nach Fruchtarten des Erntedurchschnittes der letzten </w:t>
      </w:r>
    </w:p>
    <w:p w:rsidR="00B3208D" w:rsidRPr="00C26AB5" w:rsidRDefault="00B3208D" w:rsidP="00B3208D">
      <w:pPr>
        <w:ind w:left="720"/>
        <w:rPr>
          <w:sz w:val="24"/>
          <w:szCs w:val="24"/>
        </w:rPr>
      </w:pPr>
      <w:r w:rsidRPr="00C26AB5">
        <w:rPr>
          <w:sz w:val="24"/>
          <w:szCs w:val="24"/>
        </w:rPr>
        <w:t>5 Jahre aus den Jahresabschlüssen ermittelt werden.</w:t>
      </w:r>
    </w:p>
    <w:p w:rsidR="00B3208D" w:rsidRPr="00C26AB5" w:rsidRDefault="00B3208D" w:rsidP="00B3208D">
      <w:pPr>
        <w:ind w:left="720"/>
        <w:rPr>
          <w:sz w:val="24"/>
          <w:szCs w:val="24"/>
        </w:rPr>
      </w:pPr>
      <w:r w:rsidRPr="00C26AB5">
        <w:rPr>
          <w:sz w:val="24"/>
          <w:szCs w:val="24"/>
        </w:rPr>
        <w:t xml:space="preserve">Die </w:t>
      </w:r>
      <w:proofErr w:type="spellStart"/>
      <w:r w:rsidRPr="00C26AB5">
        <w:rPr>
          <w:sz w:val="24"/>
          <w:szCs w:val="24"/>
        </w:rPr>
        <w:t>Behilfefähigkeit</w:t>
      </w:r>
      <w:proofErr w:type="spellEnd"/>
      <w:r w:rsidRPr="00C26AB5">
        <w:rPr>
          <w:sz w:val="24"/>
          <w:szCs w:val="24"/>
        </w:rPr>
        <w:t xml:space="preserve"> sollte bei unterschreiten von 25 % des Durchschnittswertes einsetzen.</w:t>
      </w:r>
    </w:p>
    <w:p w:rsidR="00C26AB5" w:rsidRPr="00C26AB5" w:rsidRDefault="00C26AB5" w:rsidP="00C26AB5">
      <w:pPr>
        <w:ind w:left="720"/>
        <w:rPr>
          <w:sz w:val="24"/>
          <w:szCs w:val="24"/>
        </w:rPr>
      </w:pPr>
    </w:p>
    <w:p w:rsidR="00B3208D" w:rsidRDefault="00C26AB5" w:rsidP="00C26AB5">
      <w:pPr>
        <w:pStyle w:val="Listenabsatz"/>
        <w:widowControl w:val="0"/>
        <w:numPr>
          <w:ilvl w:val="0"/>
          <w:numId w:val="4"/>
        </w:numPr>
        <w:autoSpaceDE w:val="0"/>
        <w:autoSpaceDN w:val="0"/>
        <w:adjustRightInd w:val="0"/>
        <w:spacing w:line="240" w:lineRule="auto"/>
        <w:rPr>
          <w:szCs w:val="24"/>
        </w:rPr>
      </w:pPr>
      <w:bookmarkStart w:id="279" w:name="position_476247_1380"/>
      <w:bookmarkEnd w:id="279"/>
      <w:r w:rsidRPr="00C26AB5">
        <w:rPr>
          <w:szCs w:val="24"/>
        </w:rPr>
        <w:t xml:space="preserve">Initiative </w:t>
      </w:r>
      <w:bookmarkStart w:id="280" w:name="position_477627_20"/>
      <w:bookmarkEnd w:id="280"/>
      <w:r w:rsidRPr="00C26AB5">
        <w:rPr>
          <w:szCs w:val="24"/>
        </w:rPr>
        <w:t xml:space="preserve">der </w:t>
      </w:r>
      <w:bookmarkStart w:id="281" w:name="position_477647_1399"/>
      <w:bookmarkEnd w:id="281"/>
      <w:r w:rsidRPr="00C26AB5">
        <w:rPr>
          <w:szCs w:val="24"/>
        </w:rPr>
        <w:t xml:space="preserve">Landesregierungen, </w:t>
      </w:r>
      <w:bookmarkStart w:id="282" w:name="position_479698_919"/>
      <w:bookmarkEnd w:id="282"/>
      <w:r w:rsidRPr="00C26AB5">
        <w:rPr>
          <w:szCs w:val="24"/>
        </w:rPr>
        <w:t xml:space="preserve">dass </w:t>
      </w:r>
      <w:bookmarkStart w:id="283" w:name="position_481829_1300"/>
      <w:bookmarkEnd w:id="283"/>
      <w:r w:rsidRPr="00C26AB5">
        <w:rPr>
          <w:szCs w:val="24"/>
        </w:rPr>
        <w:t xml:space="preserve">die </w:t>
      </w:r>
      <w:bookmarkStart w:id="284" w:name="position_483129_759"/>
      <w:bookmarkEnd w:id="284"/>
      <w:r w:rsidRPr="00C26AB5">
        <w:rPr>
          <w:szCs w:val="24"/>
        </w:rPr>
        <w:t xml:space="preserve">Banken </w:t>
      </w:r>
      <w:bookmarkStart w:id="285" w:name="position_487990_660"/>
      <w:bookmarkEnd w:id="285"/>
      <w:r w:rsidRPr="00C26AB5">
        <w:rPr>
          <w:szCs w:val="24"/>
        </w:rPr>
        <w:t xml:space="preserve">eine </w:t>
      </w:r>
      <w:bookmarkStart w:id="286" w:name="position_488650_920"/>
      <w:bookmarkEnd w:id="286"/>
      <w:r w:rsidRPr="00C26AB5">
        <w:rPr>
          <w:szCs w:val="24"/>
        </w:rPr>
        <w:t xml:space="preserve">Verlängerung </w:t>
      </w:r>
      <w:bookmarkStart w:id="287" w:name="position_489570_240"/>
      <w:bookmarkEnd w:id="287"/>
      <w:r w:rsidRPr="00C26AB5">
        <w:rPr>
          <w:szCs w:val="24"/>
        </w:rPr>
        <w:t xml:space="preserve">des </w:t>
      </w:r>
      <w:bookmarkStart w:id="288" w:name="position_489810_1579"/>
      <w:bookmarkEnd w:id="288"/>
      <w:r w:rsidRPr="00C26AB5">
        <w:rPr>
          <w:szCs w:val="24"/>
        </w:rPr>
        <w:t xml:space="preserve">Kreditzeitraumes </w:t>
      </w:r>
      <w:bookmarkStart w:id="289" w:name="position_496621_1319"/>
      <w:bookmarkEnd w:id="289"/>
      <w:r w:rsidRPr="00C26AB5">
        <w:rPr>
          <w:szCs w:val="24"/>
        </w:rPr>
        <w:t xml:space="preserve">problemlos </w:t>
      </w:r>
      <w:bookmarkStart w:id="290" w:name="position_500742_1539"/>
      <w:bookmarkEnd w:id="290"/>
      <w:r w:rsidRPr="00C26AB5">
        <w:rPr>
          <w:szCs w:val="24"/>
        </w:rPr>
        <w:t xml:space="preserve">einräumen </w:t>
      </w:r>
      <w:bookmarkStart w:id="291" w:name="position_503923_640"/>
      <w:bookmarkEnd w:id="291"/>
      <w:r w:rsidRPr="00C26AB5">
        <w:rPr>
          <w:szCs w:val="24"/>
        </w:rPr>
        <w:t xml:space="preserve">und </w:t>
      </w:r>
      <w:bookmarkStart w:id="292" w:name="position_504563_180"/>
      <w:bookmarkEnd w:id="292"/>
      <w:r w:rsidRPr="00C26AB5">
        <w:rPr>
          <w:szCs w:val="24"/>
        </w:rPr>
        <w:t xml:space="preserve">die </w:t>
      </w:r>
      <w:bookmarkStart w:id="293" w:name="position_505563_540"/>
      <w:bookmarkEnd w:id="293"/>
      <w:r w:rsidRPr="00C26AB5">
        <w:rPr>
          <w:szCs w:val="24"/>
        </w:rPr>
        <w:t xml:space="preserve">dabei </w:t>
      </w:r>
      <w:bookmarkStart w:id="294" w:name="position_506103_940"/>
      <w:bookmarkEnd w:id="294"/>
      <w:r w:rsidRPr="00C26AB5">
        <w:rPr>
          <w:szCs w:val="24"/>
        </w:rPr>
        <w:t xml:space="preserve">auflaufenden </w:t>
      </w:r>
      <w:bookmarkStart w:id="295" w:name="position_507043_1629"/>
      <w:bookmarkEnd w:id="295"/>
      <w:r w:rsidRPr="00C26AB5">
        <w:rPr>
          <w:szCs w:val="24"/>
        </w:rPr>
        <w:t xml:space="preserve">zusätzlichen </w:t>
      </w:r>
      <w:bookmarkStart w:id="296" w:name="position_512874_1019"/>
      <w:bookmarkEnd w:id="296"/>
      <w:r w:rsidRPr="00C26AB5">
        <w:rPr>
          <w:szCs w:val="24"/>
        </w:rPr>
        <w:t xml:space="preserve">Zinsen </w:t>
      </w:r>
      <w:bookmarkStart w:id="297" w:name="position_514755_340"/>
      <w:bookmarkEnd w:id="297"/>
      <w:r w:rsidRPr="00C26AB5">
        <w:rPr>
          <w:szCs w:val="24"/>
        </w:rPr>
        <w:t xml:space="preserve">im </w:t>
      </w:r>
      <w:bookmarkStart w:id="298" w:name="position_515095_360"/>
      <w:bookmarkEnd w:id="298"/>
      <w:r w:rsidRPr="00C26AB5">
        <w:rPr>
          <w:szCs w:val="24"/>
        </w:rPr>
        <w:t xml:space="preserve">Rahmen </w:t>
      </w:r>
      <w:bookmarkStart w:id="299" w:name="position_515455_500"/>
      <w:bookmarkEnd w:id="299"/>
      <w:r w:rsidRPr="00C26AB5">
        <w:rPr>
          <w:szCs w:val="24"/>
        </w:rPr>
        <w:t xml:space="preserve">eines </w:t>
      </w:r>
    </w:p>
    <w:p w:rsidR="00C26AB5" w:rsidRPr="00C26AB5" w:rsidRDefault="00C26AB5" w:rsidP="00B3208D">
      <w:pPr>
        <w:pStyle w:val="Listenabsatz"/>
        <w:widowControl w:val="0"/>
        <w:autoSpaceDE w:val="0"/>
        <w:autoSpaceDN w:val="0"/>
        <w:adjustRightInd w:val="0"/>
        <w:spacing w:line="240" w:lineRule="auto"/>
        <w:rPr>
          <w:szCs w:val="24"/>
        </w:rPr>
      </w:pPr>
      <w:r w:rsidRPr="00C26AB5">
        <w:rPr>
          <w:szCs w:val="24"/>
        </w:rPr>
        <w:t>Hilf</w:t>
      </w:r>
      <w:r w:rsidR="00B3208D">
        <w:rPr>
          <w:szCs w:val="24"/>
        </w:rPr>
        <w:t>s</w:t>
      </w:r>
      <w:r w:rsidRPr="00C26AB5">
        <w:rPr>
          <w:szCs w:val="24"/>
        </w:rPr>
        <w:t xml:space="preserve">programmes </w:t>
      </w:r>
      <w:bookmarkStart w:id="300" w:name="position_517295_20"/>
      <w:bookmarkEnd w:id="300"/>
      <w:r w:rsidRPr="00C26AB5">
        <w:rPr>
          <w:szCs w:val="24"/>
        </w:rPr>
        <w:t xml:space="preserve">durch </w:t>
      </w:r>
      <w:bookmarkStart w:id="301" w:name="position_517315_20"/>
      <w:bookmarkEnd w:id="301"/>
      <w:r w:rsidRPr="00C26AB5">
        <w:rPr>
          <w:szCs w:val="24"/>
        </w:rPr>
        <w:t xml:space="preserve">die </w:t>
      </w:r>
      <w:bookmarkStart w:id="302" w:name="position_517335_720"/>
      <w:bookmarkEnd w:id="302"/>
      <w:r w:rsidRPr="00C26AB5">
        <w:rPr>
          <w:szCs w:val="24"/>
        </w:rPr>
        <w:t xml:space="preserve">öffentliche </w:t>
      </w:r>
      <w:bookmarkStart w:id="303" w:name="position_518055_220"/>
      <w:bookmarkEnd w:id="303"/>
      <w:r w:rsidRPr="00C26AB5">
        <w:rPr>
          <w:szCs w:val="24"/>
        </w:rPr>
        <w:t xml:space="preserve">Hand </w:t>
      </w:r>
      <w:bookmarkStart w:id="304" w:name="position_518275_820"/>
      <w:bookmarkEnd w:id="304"/>
      <w:r w:rsidRPr="00C26AB5">
        <w:rPr>
          <w:szCs w:val="24"/>
        </w:rPr>
        <w:t xml:space="preserve">übernommen </w:t>
      </w:r>
      <w:bookmarkStart w:id="305" w:name="position_519095_379"/>
      <w:bookmarkEnd w:id="305"/>
      <w:r w:rsidRPr="00C26AB5">
        <w:rPr>
          <w:szCs w:val="24"/>
        </w:rPr>
        <w:t>werden</w:t>
      </w:r>
      <w:r w:rsidR="00B3208D">
        <w:rPr>
          <w:szCs w:val="24"/>
        </w:rPr>
        <w:t xml:space="preserve">, </w:t>
      </w:r>
      <w:bookmarkStart w:id="306" w:name="position_521066_1339"/>
      <w:bookmarkStart w:id="307" w:name="position_525157_960"/>
      <w:bookmarkEnd w:id="306"/>
      <w:bookmarkEnd w:id="307"/>
      <w:r w:rsidRPr="00C26AB5">
        <w:rPr>
          <w:szCs w:val="24"/>
        </w:rPr>
        <w:t xml:space="preserve">d.h. </w:t>
      </w:r>
      <w:bookmarkStart w:id="308" w:name="position_527467_100"/>
      <w:bookmarkEnd w:id="308"/>
      <w:r w:rsidRPr="00C26AB5">
        <w:rPr>
          <w:szCs w:val="24"/>
        </w:rPr>
        <w:t xml:space="preserve">dass </w:t>
      </w:r>
      <w:bookmarkStart w:id="309" w:name="position_527567_80"/>
      <w:bookmarkEnd w:id="309"/>
      <w:r w:rsidRPr="00C26AB5">
        <w:rPr>
          <w:szCs w:val="24"/>
        </w:rPr>
        <w:t xml:space="preserve">die </w:t>
      </w:r>
      <w:bookmarkStart w:id="310" w:name="position_527647_1680"/>
      <w:bookmarkEnd w:id="310"/>
      <w:r w:rsidRPr="00C26AB5">
        <w:rPr>
          <w:szCs w:val="24"/>
        </w:rPr>
        <w:t xml:space="preserve">Fremdkapitaltilgung </w:t>
      </w:r>
      <w:bookmarkStart w:id="311" w:name="position_529327_20"/>
      <w:bookmarkEnd w:id="311"/>
      <w:r w:rsidRPr="00C26AB5">
        <w:rPr>
          <w:szCs w:val="24"/>
        </w:rPr>
        <w:t xml:space="preserve">für </w:t>
      </w:r>
      <w:bookmarkStart w:id="312" w:name="position_529347_800"/>
      <w:bookmarkEnd w:id="312"/>
      <w:r w:rsidRPr="00C26AB5">
        <w:rPr>
          <w:szCs w:val="24"/>
        </w:rPr>
        <w:t xml:space="preserve">mindestens </w:t>
      </w:r>
      <w:bookmarkStart w:id="313" w:name="position_530147_120"/>
      <w:bookmarkEnd w:id="313"/>
      <w:r w:rsidRPr="00C26AB5">
        <w:rPr>
          <w:szCs w:val="24"/>
        </w:rPr>
        <w:t xml:space="preserve">ein </w:t>
      </w:r>
      <w:bookmarkStart w:id="314" w:name="position_530267_60"/>
      <w:bookmarkEnd w:id="314"/>
      <w:r w:rsidRPr="00C26AB5">
        <w:rPr>
          <w:szCs w:val="24"/>
        </w:rPr>
        <w:t xml:space="preserve">Jahr </w:t>
      </w:r>
      <w:bookmarkStart w:id="315" w:name="position_530327_819"/>
      <w:bookmarkEnd w:id="315"/>
      <w:r w:rsidRPr="00C26AB5">
        <w:rPr>
          <w:szCs w:val="24"/>
        </w:rPr>
        <w:t xml:space="preserve">ausgesetzt </w:t>
      </w:r>
      <w:bookmarkStart w:id="316" w:name="position_531147_640"/>
      <w:bookmarkEnd w:id="316"/>
      <w:r w:rsidRPr="00C26AB5">
        <w:rPr>
          <w:szCs w:val="24"/>
        </w:rPr>
        <w:t xml:space="preserve">werden </w:t>
      </w:r>
      <w:bookmarkStart w:id="317" w:name="position_531787_299"/>
      <w:bookmarkEnd w:id="317"/>
      <w:r w:rsidRPr="00C26AB5">
        <w:rPr>
          <w:szCs w:val="24"/>
        </w:rPr>
        <w:t>muss</w:t>
      </w:r>
      <w:r w:rsidR="00A70207">
        <w:rPr>
          <w:szCs w:val="24"/>
        </w:rPr>
        <w:t>.</w:t>
      </w:r>
    </w:p>
    <w:p w:rsidR="00C26AB5" w:rsidRPr="00C26AB5" w:rsidRDefault="00B3208D" w:rsidP="00C26AB5">
      <w:pPr>
        <w:rPr>
          <w:sz w:val="24"/>
          <w:szCs w:val="24"/>
        </w:rPr>
      </w:pPr>
      <w:r>
        <w:rPr>
          <w:sz w:val="24"/>
          <w:szCs w:val="24"/>
        </w:rPr>
        <w:br w:type="page"/>
      </w:r>
    </w:p>
    <w:p w:rsidR="00B3208D" w:rsidRDefault="00C26AB5" w:rsidP="00C26AB5">
      <w:pPr>
        <w:pStyle w:val="Listenabsatz"/>
        <w:widowControl w:val="0"/>
        <w:numPr>
          <w:ilvl w:val="0"/>
          <w:numId w:val="4"/>
        </w:numPr>
        <w:autoSpaceDE w:val="0"/>
        <w:autoSpaceDN w:val="0"/>
        <w:adjustRightInd w:val="0"/>
        <w:spacing w:line="240" w:lineRule="auto"/>
        <w:rPr>
          <w:szCs w:val="24"/>
        </w:rPr>
      </w:pPr>
      <w:r w:rsidRPr="00C26AB5">
        <w:rPr>
          <w:szCs w:val="24"/>
        </w:rPr>
        <w:lastRenderedPageBreak/>
        <w:t xml:space="preserve">Normalerweise </w:t>
      </w:r>
      <w:bookmarkStart w:id="318" w:name="position_540870_700"/>
      <w:bookmarkEnd w:id="318"/>
      <w:r w:rsidRPr="00C26AB5">
        <w:rPr>
          <w:szCs w:val="24"/>
        </w:rPr>
        <w:t xml:space="preserve">war </w:t>
      </w:r>
      <w:bookmarkStart w:id="319" w:name="position_541570_539"/>
      <w:bookmarkEnd w:id="319"/>
      <w:r w:rsidRPr="00C26AB5">
        <w:rPr>
          <w:szCs w:val="24"/>
        </w:rPr>
        <w:t xml:space="preserve">es </w:t>
      </w:r>
      <w:bookmarkStart w:id="320" w:name="position_542441_1179"/>
      <w:bookmarkEnd w:id="320"/>
      <w:r w:rsidRPr="00C26AB5">
        <w:rPr>
          <w:szCs w:val="24"/>
        </w:rPr>
        <w:t xml:space="preserve">üblich, </w:t>
      </w:r>
      <w:bookmarkStart w:id="321" w:name="position_544242_959"/>
      <w:bookmarkEnd w:id="321"/>
      <w:r w:rsidRPr="00C26AB5">
        <w:rPr>
          <w:szCs w:val="24"/>
        </w:rPr>
        <w:t xml:space="preserve">dass </w:t>
      </w:r>
      <w:bookmarkStart w:id="322" w:name="position_546553_440"/>
      <w:bookmarkEnd w:id="322"/>
      <w:r w:rsidRPr="00C26AB5">
        <w:rPr>
          <w:szCs w:val="24"/>
        </w:rPr>
        <w:t xml:space="preserve">die </w:t>
      </w:r>
      <w:bookmarkStart w:id="323" w:name="position_546993_1579"/>
      <w:bookmarkEnd w:id="323"/>
      <w:r w:rsidRPr="00C26AB5">
        <w:rPr>
          <w:szCs w:val="24"/>
        </w:rPr>
        <w:t xml:space="preserve">Pachtverträge </w:t>
      </w:r>
      <w:bookmarkStart w:id="324" w:name="position_550004_380"/>
      <w:bookmarkEnd w:id="324"/>
      <w:r w:rsidRPr="00C26AB5">
        <w:rPr>
          <w:szCs w:val="24"/>
        </w:rPr>
        <w:t xml:space="preserve">über </w:t>
      </w:r>
      <w:bookmarkStart w:id="325" w:name="position_550384_820"/>
      <w:bookmarkEnd w:id="325"/>
      <w:r w:rsidRPr="00C26AB5">
        <w:rPr>
          <w:szCs w:val="24"/>
        </w:rPr>
        <w:t xml:space="preserve">eine Pachtanpassungsklausel die Möglichkeit </w:t>
      </w:r>
      <w:bookmarkStart w:id="326" w:name="position_556485_1429"/>
      <w:bookmarkEnd w:id="326"/>
      <w:r w:rsidRPr="00C26AB5">
        <w:rPr>
          <w:szCs w:val="24"/>
        </w:rPr>
        <w:t xml:space="preserve">eröffneten, </w:t>
      </w:r>
      <w:bookmarkStart w:id="327" w:name="position_558546_780"/>
      <w:bookmarkEnd w:id="327"/>
      <w:r w:rsidRPr="00C26AB5">
        <w:rPr>
          <w:szCs w:val="24"/>
        </w:rPr>
        <w:t xml:space="preserve">dass </w:t>
      </w:r>
      <w:bookmarkStart w:id="328" w:name="position_559326_440"/>
      <w:bookmarkEnd w:id="328"/>
      <w:r w:rsidRPr="00C26AB5">
        <w:rPr>
          <w:szCs w:val="24"/>
        </w:rPr>
        <w:t xml:space="preserve">bei </w:t>
      </w:r>
      <w:bookmarkStart w:id="329" w:name="position_559766_1439"/>
      <w:bookmarkEnd w:id="329"/>
      <w:r w:rsidRPr="00C26AB5">
        <w:rPr>
          <w:szCs w:val="24"/>
        </w:rPr>
        <w:t xml:space="preserve">Missernten </w:t>
      </w:r>
      <w:bookmarkStart w:id="330" w:name="position_562177_540"/>
      <w:bookmarkEnd w:id="330"/>
      <w:r w:rsidRPr="00C26AB5">
        <w:rPr>
          <w:szCs w:val="24"/>
        </w:rPr>
        <w:t xml:space="preserve">auch </w:t>
      </w:r>
      <w:bookmarkStart w:id="331" w:name="position_562717_300"/>
      <w:bookmarkEnd w:id="331"/>
      <w:r w:rsidRPr="00C26AB5">
        <w:rPr>
          <w:szCs w:val="24"/>
        </w:rPr>
        <w:t xml:space="preserve">ein </w:t>
      </w:r>
      <w:bookmarkStart w:id="332" w:name="position_563017_1149"/>
      <w:bookmarkEnd w:id="332"/>
      <w:r w:rsidRPr="00C26AB5">
        <w:rPr>
          <w:szCs w:val="24"/>
        </w:rPr>
        <w:t xml:space="preserve">Pachtpreisverzicht bzw. Pachtpreisreduzierungen </w:t>
      </w:r>
      <w:bookmarkStart w:id="333" w:name="position_570269_1140"/>
      <w:bookmarkEnd w:id="333"/>
      <w:r w:rsidRPr="00C26AB5">
        <w:rPr>
          <w:szCs w:val="24"/>
        </w:rPr>
        <w:t xml:space="preserve">möglich </w:t>
      </w:r>
      <w:bookmarkStart w:id="334" w:name="position_571409_299"/>
      <w:bookmarkEnd w:id="334"/>
      <w:r w:rsidRPr="00C26AB5">
        <w:rPr>
          <w:szCs w:val="24"/>
        </w:rPr>
        <w:t xml:space="preserve">wird. </w:t>
      </w:r>
    </w:p>
    <w:p w:rsidR="00C26AB5" w:rsidRPr="00C26AB5" w:rsidRDefault="00C26AB5" w:rsidP="00B3208D">
      <w:pPr>
        <w:pStyle w:val="Listenabsatz"/>
        <w:widowControl w:val="0"/>
        <w:autoSpaceDE w:val="0"/>
        <w:autoSpaceDN w:val="0"/>
        <w:adjustRightInd w:val="0"/>
        <w:spacing w:line="240" w:lineRule="auto"/>
        <w:rPr>
          <w:szCs w:val="24"/>
        </w:rPr>
      </w:pPr>
      <w:r w:rsidRPr="00C26AB5">
        <w:rPr>
          <w:szCs w:val="24"/>
        </w:rPr>
        <w:t xml:space="preserve">Der </w:t>
      </w:r>
      <w:bookmarkStart w:id="335" w:name="position_573950_1040"/>
      <w:bookmarkEnd w:id="335"/>
      <w:r w:rsidRPr="00C26AB5">
        <w:rPr>
          <w:szCs w:val="24"/>
        </w:rPr>
        <w:t xml:space="preserve">damalige </w:t>
      </w:r>
      <w:bookmarkStart w:id="336" w:name="position_574990_919"/>
      <w:bookmarkEnd w:id="336"/>
      <w:r w:rsidRPr="00C26AB5">
        <w:rPr>
          <w:szCs w:val="24"/>
        </w:rPr>
        <w:t xml:space="preserve">Gesetzgeber </w:t>
      </w:r>
      <w:bookmarkStart w:id="337" w:name="position_577261_460"/>
      <w:bookmarkEnd w:id="337"/>
      <w:r w:rsidRPr="00C26AB5">
        <w:rPr>
          <w:szCs w:val="24"/>
        </w:rPr>
        <w:t xml:space="preserve">hat </w:t>
      </w:r>
      <w:bookmarkStart w:id="338" w:name="position_577721_300"/>
      <w:bookmarkEnd w:id="338"/>
      <w:r w:rsidRPr="00C26AB5">
        <w:rPr>
          <w:szCs w:val="24"/>
        </w:rPr>
        <w:t xml:space="preserve">in </w:t>
      </w:r>
      <w:bookmarkStart w:id="339" w:name="position_578021_1000"/>
      <w:bookmarkEnd w:id="339"/>
      <w:r w:rsidRPr="00C26AB5">
        <w:rPr>
          <w:szCs w:val="24"/>
        </w:rPr>
        <w:t xml:space="preserve">Sachkenntnis </w:t>
      </w:r>
      <w:bookmarkStart w:id="340" w:name="position_579021_869"/>
      <w:bookmarkEnd w:id="340"/>
      <w:r w:rsidRPr="00C26AB5">
        <w:rPr>
          <w:szCs w:val="24"/>
        </w:rPr>
        <w:t xml:space="preserve">klug </w:t>
      </w:r>
      <w:bookmarkStart w:id="341" w:name="position_579891_880"/>
      <w:bookmarkEnd w:id="341"/>
      <w:r w:rsidRPr="00C26AB5">
        <w:rPr>
          <w:szCs w:val="24"/>
        </w:rPr>
        <w:t xml:space="preserve">diese </w:t>
      </w:r>
      <w:bookmarkStart w:id="342" w:name="position_580771_1019"/>
      <w:bookmarkEnd w:id="342"/>
      <w:r w:rsidRPr="00C26AB5">
        <w:rPr>
          <w:szCs w:val="24"/>
        </w:rPr>
        <w:t xml:space="preserve">Formulierung </w:t>
      </w:r>
      <w:bookmarkStart w:id="343" w:name="position_582192_1419"/>
      <w:bookmarkEnd w:id="343"/>
      <w:r w:rsidRPr="00C26AB5">
        <w:rPr>
          <w:szCs w:val="24"/>
        </w:rPr>
        <w:t xml:space="preserve">ermöglicht, weil er </w:t>
      </w:r>
      <w:bookmarkStart w:id="344" w:name="position_584012_380"/>
      <w:bookmarkEnd w:id="344"/>
      <w:r w:rsidRPr="00C26AB5">
        <w:rPr>
          <w:szCs w:val="24"/>
        </w:rPr>
        <w:t xml:space="preserve">davon </w:t>
      </w:r>
      <w:bookmarkStart w:id="345" w:name="position_584392_820"/>
      <w:bookmarkEnd w:id="345"/>
      <w:r w:rsidRPr="00C26AB5">
        <w:rPr>
          <w:szCs w:val="24"/>
        </w:rPr>
        <w:t xml:space="preserve">ausgegangen </w:t>
      </w:r>
      <w:bookmarkStart w:id="346" w:name="position_585212_320"/>
      <w:bookmarkEnd w:id="346"/>
      <w:r w:rsidRPr="00C26AB5">
        <w:rPr>
          <w:szCs w:val="24"/>
        </w:rPr>
        <w:t xml:space="preserve">ist, </w:t>
      </w:r>
      <w:bookmarkStart w:id="347" w:name="position_585532_499"/>
      <w:bookmarkEnd w:id="347"/>
      <w:r w:rsidRPr="00C26AB5">
        <w:rPr>
          <w:szCs w:val="24"/>
        </w:rPr>
        <w:t>dass der verpachtende Landwirt, im Falle der Selbstbewirtschaftung</w:t>
      </w:r>
      <w:r w:rsidR="00866DC6">
        <w:rPr>
          <w:szCs w:val="24"/>
        </w:rPr>
        <w:t>,</w:t>
      </w:r>
      <w:r w:rsidRPr="00C26AB5">
        <w:rPr>
          <w:szCs w:val="24"/>
        </w:rPr>
        <w:t xml:space="preserve"> so gestellt wäre </w:t>
      </w:r>
      <w:r w:rsidR="00866DC6">
        <w:rPr>
          <w:szCs w:val="24"/>
        </w:rPr>
        <w:t>wie</w:t>
      </w:r>
      <w:r w:rsidRPr="00C26AB5">
        <w:rPr>
          <w:szCs w:val="24"/>
        </w:rPr>
        <w:t xml:space="preserve"> der Pächter</w:t>
      </w:r>
      <w:bookmarkStart w:id="348" w:name="position_592414_499"/>
      <w:bookmarkStart w:id="349" w:name="position_592914_440"/>
      <w:bookmarkStart w:id="350" w:name="position_593354_220"/>
      <w:bookmarkStart w:id="351" w:name="position_593574_660"/>
      <w:bookmarkStart w:id="352" w:name="position_594234_400"/>
      <w:bookmarkEnd w:id="348"/>
      <w:bookmarkEnd w:id="349"/>
      <w:bookmarkEnd w:id="350"/>
      <w:bookmarkEnd w:id="351"/>
      <w:bookmarkEnd w:id="352"/>
      <w:r w:rsidRPr="00C26AB5">
        <w:rPr>
          <w:szCs w:val="24"/>
        </w:rPr>
        <w:t>.</w:t>
      </w:r>
      <w:bookmarkStart w:id="353" w:name="position_594634_399"/>
      <w:bookmarkStart w:id="354" w:name="position_595034_559"/>
      <w:bookmarkEnd w:id="353"/>
      <w:bookmarkEnd w:id="354"/>
    </w:p>
    <w:p w:rsidR="00C26AB5" w:rsidRPr="00C26AB5" w:rsidRDefault="00C26AB5" w:rsidP="00C26AB5">
      <w:pPr>
        <w:rPr>
          <w:sz w:val="24"/>
          <w:szCs w:val="24"/>
        </w:rPr>
      </w:pPr>
      <w:r w:rsidRPr="00C26AB5">
        <w:rPr>
          <w:sz w:val="24"/>
          <w:szCs w:val="24"/>
        </w:rPr>
        <w:t xml:space="preserve"> </w:t>
      </w:r>
    </w:p>
    <w:p w:rsidR="00C26AB5" w:rsidRPr="00C26AB5" w:rsidRDefault="00C26AB5" w:rsidP="00C26AB5">
      <w:pPr>
        <w:ind w:left="720"/>
        <w:rPr>
          <w:sz w:val="24"/>
          <w:szCs w:val="24"/>
        </w:rPr>
      </w:pPr>
      <w:bookmarkStart w:id="355" w:name="position_596075_939"/>
      <w:bookmarkEnd w:id="355"/>
      <w:r w:rsidRPr="00C26AB5">
        <w:rPr>
          <w:sz w:val="24"/>
          <w:szCs w:val="24"/>
        </w:rPr>
        <w:t xml:space="preserve">Diese </w:t>
      </w:r>
      <w:bookmarkStart w:id="356" w:name="position_597766_580"/>
      <w:bookmarkEnd w:id="356"/>
      <w:r w:rsidRPr="00C26AB5">
        <w:rPr>
          <w:sz w:val="24"/>
          <w:szCs w:val="24"/>
        </w:rPr>
        <w:t xml:space="preserve">gute </w:t>
      </w:r>
      <w:bookmarkStart w:id="357" w:name="position_598346_1039"/>
      <w:bookmarkEnd w:id="357"/>
      <w:r w:rsidRPr="00C26AB5">
        <w:rPr>
          <w:sz w:val="24"/>
          <w:szCs w:val="24"/>
        </w:rPr>
        <w:t xml:space="preserve">Praxis </w:t>
      </w:r>
      <w:bookmarkStart w:id="358" w:name="position_599677_880"/>
      <w:bookmarkEnd w:id="358"/>
      <w:r w:rsidRPr="00C26AB5">
        <w:rPr>
          <w:sz w:val="24"/>
          <w:szCs w:val="24"/>
        </w:rPr>
        <w:t xml:space="preserve">ist </w:t>
      </w:r>
      <w:bookmarkStart w:id="359" w:name="position_600557_419"/>
      <w:bookmarkEnd w:id="359"/>
      <w:r w:rsidRPr="00C26AB5">
        <w:rPr>
          <w:sz w:val="24"/>
          <w:szCs w:val="24"/>
        </w:rPr>
        <w:t xml:space="preserve">mit </w:t>
      </w:r>
      <w:bookmarkStart w:id="360" w:name="position_603648_720"/>
      <w:bookmarkStart w:id="361" w:name="position_604368_1260"/>
      <w:bookmarkEnd w:id="360"/>
      <w:bookmarkEnd w:id="361"/>
      <w:r w:rsidRPr="00C26AB5">
        <w:rPr>
          <w:sz w:val="24"/>
          <w:szCs w:val="24"/>
        </w:rPr>
        <w:t xml:space="preserve">Wirksamwerden </w:t>
      </w:r>
      <w:bookmarkStart w:id="362" w:name="position_605628_20"/>
      <w:bookmarkEnd w:id="362"/>
      <w:r w:rsidRPr="00C26AB5">
        <w:rPr>
          <w:sz w:val="24"/>
          <w:szCs w:val="24"/>
        </w:rPr>
        <w:t xml:space="preserve">der </w:t>
      </w:r>
      <w:bookmarkStart w:id="363" w:name="position_605648_1200"/>
      <w:bookmarkEnd w:id="363"/>
      <w:r w:rsidRPr="00C26AB5">
        <w:rPr>
          <w:sz w:val="24"/>
          <w:szCs w:val="24"/>
        </w:rPr>
        <w:t xml:space="preserve">Aktivitäten </w:t>
      </w:r>
      <w:bookmarkStart w:id="364" w:name="position_606848_20"/>
      <w:bookmarkEnd w:id="364"/>
      <w:r w:rsidRPr="00C26AB5">
        <w:rPr>
          <w:sz w:val="24"/>
          <w:szCs w:val="24"/>
        </w:rPr>
        <w:t xml:space="preserve">der </w:t>
      </w:r>
      <w:bookmarkStart w:id="365" w:name="position_606868_720"/>
      <w:bookmarkEnd w:id="365"/>
      <w:r w:rsidRPr="00C26AB5">
        <w:rPr>
          <w:sz w:val="24"/>
          <w:szCs w:val="24"/>
        </w:rPr>
        <w:t xml:space="preserve">BVVG </w:t>
      </w:r>
      <w:bookmarkStart w:id="366" w:name="position_607588_319"/>
      <w:bookmarkStart w:id="367" w:name="position_611279_1139"/>
      <w:bookmarkEnd w:id="366"/>
      <w:bookmarkEnd w:id="367"/>
      <w:r w:rsidRPr="00C26AB5">
        <w:rPr>
          <w:sz w:val="24"/>
          <w:szCs w:val="24"/>
        </w:rPr>
        <w:t xml:space="preserve">faktisch </w:t>
      </w:r>
      <w:bookmarkStart w:id="368" w:name="position_612810_760"/>
      <w:bookmarkEnd w:id="368"/>
      <w:r w:rsidRPr="00C26AB5">
        <w:rPr>
          <w:sz w:val="24"/>
          <w:szCs w:val="24"/>
        </w:rPr>
        <w:t xml:space="preserve">außer </w:t>
      </w:r>
      <w:bookmarkStart w:id="369" w:name="position_613570_480"/>
      <w:bookmarkEnd w:id="369"/>
      <w:r w:rsidRPr="00C26AB5">
        <w:rPr>
          <w:sz w:val="24"/>
          <w:szCs w:val="24"/>
        </w:rPr>
        <w:t xml:space="preserve">Kraft </w:t>
      </w:r>
      <w:bookmarkStart w:id="370" w:name="position_614050_700"/>
      <w:bookmarkEnd w:id="370"/>
      <w:r w:rsidRPr="00C26AB5">
        <w:rPr>
          <w:sz w:val="24"/>
          <w:szCs w:val="24"/>
        </w:rPr>
        <w:t xml:space="preserve">gesetzt </w:t>
      </w:r>
      <w:bookmarkStart w:id="371" w:name="position_614750_539"/>
      <w:bookmarkEnd w:id="371"/>
      <w:r w:rsidRPr="00C26AB5">
        <w:rPr>
          <w:sz w:val="24"/>
          <w:szCs w:val="24"/>
        </w:rPr>
        <w:t>wurden.</w:t>
      </w:r>
    </w:p>
    <w:p w:rsidR="00C26AB5" w:rsidRPr="00C26AB5" w:rsidRDefault="00C26AB5" w:rsidP="00C26AB5">
      <w:pPr>
        <w:ind w:left="720"/>
        <w:rPr>
          <w:sz w:val="24"/>
          <w:szCs w:val="24"/>
        </w:rPr>
      </w:pPr>
      <w:bookmarkStart w:id="372" w:name="position_616441_1700"/>
      <w:bookmarkStart w:id="373" w:name="position_618141_20"/>
      <w:bookmarkStart w:id="374" w:name="position_618161_479"/>
      <w:bookmarkStart w:id="375" w:name="position_619312_500"/>
      <w:bookmarkEnd w:id="372"/>
      <w:bookmarkEnd w:id="373"/>
      <w:bookmarkEnd w:id="374"/>
      <w:bookmarkEnd w:id="375"/>
      <w:r w:rsidRPr="00C26AB5">
        <w:rPr>
          <w:sz w:val="24"/>
          <w:szCs w:val="24"/>
        </w:rPr>
        <w:t xml:space="preserve">Der </w:t>
      </w:r>
      <w:bookmarkStart w:id="376" w:name="position_619812_819"/>
      <w:bookmarkEnd w:id="376"/>
      <w:r w:rsidRPr="00C26AB5">
        <w:rPr>
          <w:sz w:val="24"/>
          <w:szCs w:val="24"/>
        </w:rPr>
        <w:t xml:space="preserve">Staat </w:t>
      </w:r>
      <w:bookmarkStart w:id="377" w:name="position_621083_460"/>
      <w:bookmarkEnd w:id="377"/>
      <w:r w:rsidRPr="00C26AB5">
        <w:rPr>
          <w:sz w:val="24"/>
          <w:szCs w:val="24"/>
        </w:rPr>
        <w:t xml:space="preserve">sieht sich bei </w:t>
      </w:r>
      <w:bookmarkStart w:id="378" w:name="position_621543_80"/>
      <w:bookmarkEnd w:id="378"/>
      <w:r w:rsidRPr="00C26AB5">
        <w:rPr>
          <w:sz w:val="24"/>
          <w:szCs w:val="24"/>
        </w:rPr>
        <w:t xml:space="preserve">der </w:t>
      </w:r>
      <w:bookmarkStart w:id="379" w:name="position_621623_1779"/>
      <w:bookmarkEnd w:id="379"/>
      <w:r w:rsidRPr="00C26AB5">
        <w:rPr>
          <w:sz w:val="24"/>
          <w:szCs w:val="24"/>
        </w:rPr>
        <w:t xml:space="preserve">Privatisierung </w:t>
      </w:r>
      <w:bookmarkStart w:id="380" w:name="position_623834_859"/>
      <w:bookmarkEnd w:id="380"/>
      <w:r w:rsidRPr="00C26AB5">
        <w:rPr>
          <w:sz w:val="24"/>
          <w:szCs w:val="24"/>
        </w:rPr>
        <w:t xml:space="preserve">des </w:t>
      </w:r>
      <w:bookmarkStart w:id="381" w:name="position_624815_1400"/>
      <w:bookmarkEnd w:id="381"/>
      <w:r w:rsidRPr="00C26AB5">
        <w:rPr>
          <w:sz w:val="24"/>
          <w:szCs w:val="24"/>
        </w:rPr>
        <w:t>ungerecht</w:t>
      </w:r>
      <w:bookmarkStart w:id="382" w:name="position_626215_440"/>
      <w:bookmarkEnd w:id="382"/>
      <w:r w:rsidRPr="00C26AB5">
        <w:rPr>
          <w:sz w:val="24"/>
          <w:szCs w:val="24"/>
        </w:rPr>
        <w:t xml:space="preserve"> </w:t>
      </w:r>
      <w:bookmarkStart w:id="383" w:name="position_626655_820"/>
      <w:bookmarkEnd w:id="383"/>
      <w:r w:rsidRPr="00C26AB5">
        <w:rPr>
          <w:sz w:val="24"/>
          <w:szCs w:val="24"/>
        </w:rPr>
        <w:t xml:space="preserve">erworbenen </w:t>
      </w:r>
      <w:bookmarkStart w:id="384" w:name="position_627475_419"/>
      <w:bookmarkEnd w:id="384"/>
      <w:r w:rsidRPr="00C26AB5">
        <w:rPr>
          <w:sz w:val="24"/>
          <w:szCs w:val="24"/>
        </w:rPr>
        <w:t xml:space="preserve">Landes </w:t>
      </w:r>
      <w:bookmarkStart w:id="385" w:name="position_630156_320"/>
      <w:bookmarkEnd w:id="385"/>
      <w:r w:rsidRPr="00C26AB5">
        <w:rPr>
          <w:sz w:val="24"/>
          <w:szCs w:val="24"/>
        </w:rPr>
        <w:t xml:space="preserve">bestenfalls in </w:t>
      </w:r>
      <w:bookmarkStart w:id="386" w:name="position_630476_100"/>
      <w:bookmarkEnd w:id="386"/>
      <w:r w:rsidRPr="00C26AB5">
        <w:rPr>
          <w:sz w:val="24"/>
          <w:szCs w:val="24"/>
        </w:rPr>
        <w:t xml:space="preserve">der </w:t>
      </w:r>
      <w:bookmarkStart w:id="387" w:name="position_630576_999"/>
      <w:bookmarkEnd w:id="387"/>
      <w:r w:rsidRPr="00C26AB5">
        <w:rPr>
          <w:sz w:val="24"/>
          <w:szCs w:val="24"/>
        </w:rPr>
        <w:t xml:space="preserve">Lage </w:t>
      </w:r>
      <w:bookmarkStart w:id="388" w:name="position_632537_1140"/>
      <w:bookmarkStart w:id="389" w:name="position_633677_1159"/>
      <w:bookmarkEnd w:id="388"/>
      <w:bookmarkEnd w:id="389"/>
      <w:r w:rsidRPr="00C26AB5">
        <w:rPr>
          <w:sz w:val="24"/>
          <w:szCs w:val="24"/>
        </w:rPr>
        <w:t>Stundungen</w:t>
      </w:r>
      <w:bookmarkStart w:id="390" w:name="position_634837_520"/>
      <w:bookmarkEnd w:id="390"/>
      <w:r w:rsidRPr="00C26AB5">
        <w:rPr>
          <w:sz w:val="24"/>
          <w:szCs w:val="24"/>
        </w:rPr>
        <w:t xml:space="preserve"> zu gewähren</w:t>
      </w:r>
      <w:r w:rsidR="00866DC6">
        <w:rPr>
          <w:sz w:val="24"/>
          <w:szCs w:val="24"/>
        </w:rPr>
        <w:t>,</w:t>
      </w:r>
      <w:r w:rsidRPr="00C26AB5">
        <w:rPr>
          <w:sz w:val="24"/>
          <w:szCs w:val="24"/>
        </w:rPr>
        <w:t xml:space="preserve"> </w:t>
      </w:r>
      <w:bookmarkStart w:id="391" w:name="position_635357_499"/>
      <w:bookmarkStart w:id="392" w:name="position_635857_1100"/>
      <w:bookmarkStart w:id="393" w:name="position_636957_820"/>
      <w:bookmarkStart w:id="394" w:name="position_637777_100"/>
      <w:bookmarkStart w:id="395" w:name="position_637877_120"/>
      <w:bookmarkEnd w:id="391"/>
      <w:bookmarkEnd w:id="392"/>
      <w:bookmarkEnd w:id="393"/>
      <w:bookmarkEnd w:id="394"/>
      <w:bookmarkEnd w:id="395"/>
      <w:r w:rsidRPr="00C26AB5">
        <w:rPr>
          <w:sz w:val="24"/>
          <w:szCs w:val="24"/>
        </w:rPr>
        <w:t xml:space="preserve">die </w:t>
      </w:r>
      <w:bookmarkStart w:id="396" w:name="position_637997_120"/>
      <w:bookmarkEnd w:id="396"/>
      <w:r w:rsidRPr="00C26AB5">
        <w:rPr>
          <w:sz w:val="24"/>
          <w:szCs w:val="24"/>
        </w:rPr>
        <w:t xml:space="preserve">in </w:t>
      </w:r>
      <w:bookmarkStart w:id="397" w:name="position_638117_80"/>
      <w:bookmarkEnd w:id="397"/>
      <w:r w:rsidRPr="00C26AB5">
        <w:rPr>
          <w:sz w:val="24"/>
          <w:szCs w:val="24"/>
        </w:rPr>
        <w:t xml:space="preserve">der </w:t>
      </w:r>
      <w:bookmarkStart w:id="398" w:name="position_638197_460"/>
      <w:bookmarkEnd w:id="398"/>
      <w:r w:rsidRPr="00C26AB5">
        <w:rPr>
          <w:sz w:val="24"/>
          <w:szCs w:val="24"/>
        </w:rPr>
        <w:t xml:space="preserve">Regel </w:t>
      </w:r>
      <w:bookmarkStart w:id="399" w:name="position_638657_339"/>
      <w:bookmarkEnd w:id="399"/>
      <w:r w:rsidRPr="00C26AB5">
        <w:rPr>
          <w:sz w:val="24"/>
          <w:szCs w:val="24"/>
        </w:rPr>
        <w:t xml:space="preserve">auch </w:t>
      </w:r>
      <w:bookmarkStart w:id="400" w:name="position_638997_460"/>
      <w:bookmarkEnd w:id="400"/>
      <w:r w:rsidRPr="00C26AB5">
        <w:rPr>
          <w:sz w:val="24"/>
          <w:szCs w:val="24"/>
        </w:rPr>
        <w:t xml:space="preserve">noch </w:t>
      </w:r>
      <w:bookmarkStart w:id="401" w:name="position_639457_860"/>
      <w:bookmarkEnd w:id="401"/>
      <w:r w:rsidRPr="00C26AB5">
        <w:rPr>
          <w:sz w:val="24"/>
          <w:szCs w:val="24"/>
        </w:rPr>
        <w:t xml:space="preserve">verzinst </w:t>
      </w:r>
      <w:bookmarkStart w:id="402" w:name="position_640317_539"/>
      <w:bookmarkEnd w:id="402"/>
      <w:r w:rsidRPr="00C26AB5">
        <w:rPr>
          <w:sz w:val="24"/>
          <w:szCs w:val="24"/>
        </w:rPr>
        <w:t xml:space="preserve">werden. </w:t>
      </w:r>
      <w:bookmarkStart w:id="403" w:name="position_641108_840"/>
      <w:bookmarkStart w:id="404" w:name="position_641948_659"/>
      <w:bookmarkStart w:id="405" w:name="position_643539_819"/>
      <w:bookmarkEnd w:id="403"/>
      <w:bookmarkEnd w:id="404"/>
      <w:bookmarkEnd w:id="405"/>
    </w:p>
    <w:p w:rsidR="00C26AB5" w:rsidRPr="00C26AB5" w:rsidRDefault="00C26AB5" w:rsidP="00C26AB5">
      <w:pPr>
        <w:ind w:left="720"/>
        <w:rPr>
          <w:sz w:val="24"/>
          <w:szCs w:val="24"/>
        </w:rPr>
      </w:pPr>
      <w:bookmarkStart w:id="406" w:name="position_646900_360"/>
      <w:bookmarkStart w:id="407" w:name="position_647260_200"/>
      <w:bookmarkStart w:id="408" w:name="position_647460_500"/>
      <w:bookmarkStart w:id="409" w:name="position_647960_489"/>
      <w:bookmarkStart w:id="410" w:name="position_650121_779"/>
      <w:bookmarkEnd w:id="406"/>
      <w:bookmarkEnd w:id="407"/>
      <w:bookmarkEnd w:id="408"/>
      <w:bookmarkEnd w:id="409"/>
      <w:bookmarkEnd w:id="410"/>
      <w:r w:rsidRPr="00C26AB5">
        <w:rPr>
          <w:sz w:val="24"/>
          <w:szCs w:val="24"/>
        </w:rPr>
        <w:t xml:space="preserve">Damit </w:t>
      </w:r>
      <w:bookmarkStart w:id="411" w:name="position_654334_120"/>
      <w:bookmarkEnd w:id="411"/>
      <w:r w:rsidRPr="00C26AB5">
        <w:rPr>
          <w:sz w:val="24"/>
          <w:szCs w:val="24"/>
        </w:rPr>
        <w:t xml:space="preserve">hat die </w:t>
      </w:r>
      <w:bookmarkStart w:id="412" w:name="position_654454_600"/>
      <w:bookmarkEnd w:id="412"/>
      <w:r w:rsidRPr="00C26AB5">
        <w:rPr>
          <w:sz w:val="24"/>
          <w:szCs w:val="24"/>
        </w:rPr>
        <w:t xml:space="preserve">öffentliche </w:t>
      </w:r>
      <w:bookmarkStart w:id="413" w:name="position_655054_599"/>
      <w:bookmarkEnd w:id="413"/>
      <w:r w:rsidRPr="00C26AB5">
        <w:rPr>
          <w:sz w:val="24"/>
          <w:szCs w:val="24"/>
        </w:rPr>
        <w:t xml:space="preserve">Hand </w:t>
      </w:r>
      <w:bookmarkStart w:id="414" w:name="position_656225_400"/>
      <w:bookmarkEnd w:id="414"/>
      <w:r w:rsidRPr="00C26AB5">
        <w:rPr>
          <w:sz w:val="24"/>
          <w:szCs w:val="24"/>
        </w:rPr>
        <w:t xml:space="preserve">vom </w:t>
      </w:r>
      <w:bookmarkStart w:id="415" w:name="position_656625_540"/>
      <w:bookmarkEnd w:id="415"/>
      <w:r w:rsidRPr="00C26AB5">
        <w:rPr>
          <w:sz w:val="24"/>
          <w:szCs w:val="24"/>
        </w:rPr>
        <w:t xml:space="preserve">Prinzip </w:t>
      </w:r>
      <w:bookmarkStart w:id="416" w:name="position_657165_160"/>
      <w:bookmarkEnd w:id="416"/>
      <w:r w:rsidRPr="00C26AB5">
        <w:rPr>
          <w:sz w:val="24"/>
          <w:szCs w:val="24"/>
        </w:rPr>
        <w:t xml:space="preserve">her </w:t>
      </w:r>
      <w:bookmarkStart w:id="417" w:name="position_657325_240"/>
      <w:bookmarkEnd w:id="417"/>
      <w:r w:rsidRPr="00C26AB5">
        <w:rPr>
          <w:sz w:val="24"/>
          <w:szCs w:val="24"/>
        </w:rPr>
        <w:t xml:space="preserve">nur </w:t>
      </w:r>
      <w:bookmarkStart w:id="418" w:name="position_657565_760"/>
      <w:bookmarkEnd w:id="418"/>
      <w:r w:rsidRPr="00C26AB5">
        <w:rPr>
          <w:sz w:val="24"/>
          <w:szCs w:val="24"/>
        </w:rPr>
        <w:t xml:space="preserve">eine </w:t>
      </w:r>
      <w:bookmarkStart w:id="419" w:name="position_658325_909"/>
      <w:bookmarkEnd w:id="419"/>
      <w:r w:rsidRPr="00C26AB5">
        <w:rPr>
          <w:sz w:val="24"/>
          <w:szCs w:val="24"/>
        </w:rPr>
        <w:t xml:space="preserve">Anpassung </w:t>
      </w:r>
      <w:bookmarkStart w:id="420" w:name="position_659656_779"/>
      <w:bookmarkEnd w:id="420"/>
      <w:r w:rsidRPr="00C26AB5">
        <w:rPr>
          <w:sz w:val="24"/>
          <w:szCs w:val="24"/>
        </w:rPr>
        <w:t xml:space="preserve">nach </w:t>
      </w:r>
      <w:bookmarkStart w:id="421" w:name="position_661397_1019"/>
      <w:bookmarkEnd w:id="421"/>
      <w:r w:rsidRPr="00C26AB5">
        <w:rPr>
          <w:sz w:val="24"/>
          <w:szCs w:val="24"/>
        </w:rPr>
        <w:t>oben</w:t>
      </w:r>
      <w:bookmarkStart w:id="422" w:name="position_662978_820"/>
      <w:bookmarkStart w:id="423" w:name="position_663798_140"/>
      <w:bookmarkEnd w:id="422"/>
      <w:bookmarkEnd w:id="423"/>
      <w:r w:rsidRPr="00C26AB5">
        <w:rPr>
          <w:sz w:val="24"/>
          <w:szCs w:val="24"/>
        </w:rPr>
        <w:t xml:space="preserve"> zugelassen, ein </w:t>
      </w:r>
      <w:bookmarkStart w:id="424" w:name="position_663938_819"/>
      <w:bookmarkEnd w:id="424"/>
      <w:r w:rsidRPr="00C26AB5">
        <w:rPr>
          <w:sz w:val="24"/>
          <w:szCs w:val="24"/>
        </w:rPr>
        <w:t xml:space="preserve">zutiefst </w:t>
      </w:r>
      <w:bookmarkStart w:id="425" w:name="position_664758_1860"/>
      <w:bookmarkEnd w:id="425"/>
      <w:r w:rsidRPr="00C26AB5">
        <w:rPr>
          <w:sz w:val="24"/>
          <w:szCs w:val="24"/>
        </w:rPr>
        <w:t>undemokratische</w:t>
      </w:r>
      <w:r w:rsidR="00B3208D">
        <w:rPr>
          <w:sz w:val="24"/>
          <w:szCs w:val="24"/>
        </w:rPr>
        <w:t>s</w:t>
      </w:r>
      <w:r w:rsidRPr="00C26AB5">
        <w:rPr>
          <w:sz w:val="24"/>
          <w:szCs w:val="24"/>
        </w:rPr>
        <w:t xml:space="preserve"> </w:t>
      </w:r>
      <w:bookmarkStart w:id="426" w:name="position_666618_39"/>
      <w:bookmarkEnd w:id="426"/>
      <w:r w:rsidRPr="00C26AB5">
        <w:rPr>
          <w:sz w:val="24"/>
          <w:szCs w:val="24"/>
        </w:rPr>
        <w:t xml:space="preserve">und </w:t>
      </w:r>
      <w:bookmarkStart w:id="427" w:name="position_666658_1199"/>
      <w:bookmarkEnd w:id="427"/>
      <w:r w:rsidRPr="00C26AB5">
        <w:rPr>
          <w:sz w:val="24"/>
          <w:szCs w:val="24"/>
        </w:rPr>
        <w:t xml:space="preserve">unsoziales </w:t>
      </w:r>
      <w:bookmarkStart w:id="428" w:name="position_668539_1079"/>
      <w:bookmarkEnd w:id="428"/>
      <w:r w:rsidRPr="00C26AB5">
        <w:rPr>
          <w:sz w:val="24"/>
          <w:szCs w:val="24"/>
        </w:rPr>
        <w:t>Verhalten</w:t>
      </w:r>
      <w:bookmarkStart w:id="429" w:name="position_670480_899"/>
      <w:bookmarkEnd w:id="429"/>
      <w:r w:rsidRPr="00C26AB5">
        <w:rPr>
          <w:sz w:val="24"/>
          <w:szCs w:val="24"/>
        </w:rPr>
        <w:t xml:space="preserve">. </w:t>
      </w:r>
      <w:bookmarkStart w:id="430" w:name="position_674571_400"/>
      <w:bookmarkEnd w:id="430"/>
    </w:p>
    <w:p w:rsidR="00C26AB5" w:rsidRPr="00C26AB5" w:rsidRDefault="00C26AB5" w:rsidP="00C26AB5">
      <w:pPr>
        <w:ind w:left="720"/>
        <w:rPr>
          <w:sz w:val="24"/>
          <w:szCs w:val="24"/>
        </w:rPr>
      </w:pPr>
      <w:r w:rsidRPr="00C26AB5">
        <w:rPr>
          <w:sz w:val="24"/>
          <w:szCs w:val="24"/>
        </w:rPr>
        <w:t xml:space="preserve">Es </w:t>
      </w:r>
      <w:bookmarkStart w:id="431" w:name="position_674971_409"/>
      <w:bookmarkEnd w:id="431"/>
      <w:r w:rsidRPr="00C26AB5">
        <w:rPr>
          <w:sz w:val="24"/>
          <w:szCs w:val="24"/>
        </w:rPr>
        <w:t xml:space="preserve">hat </w:t>
      </w:r>
      <w:bookmarkStart w:id="432" w:name="position_675381_440"/>
      <w:bookmarkEnd w:id="432"/>
      <w:r w:rsidRPr="00C26AB5">
        <w:rPr>
          <w:sz w:val="24"/>
          <w:szCs w:val="24"/>
        </w:rPr>
        <w:t xml:space="preserve">kurze </w:t>
      </w:r>
      <w:bookmarkStart w:id="433" w:name="position_675821_440"/>
      <w:bookmarkEnd w:id="433"/>
      <w:r w:rsidRPr="00C26AB5">
        <w:rPr>
          <w:sz w:val="24"/>
          <w:szCs w:val="24"/>
        </w:rPr>
        <w:t xml:space="preserve">Zeit </w:t>
      </w:r>
      <w:bookmarkStart w:id="434" w:name="position_676261_900"/>
      <w:bookmarkEnd w:id="434"/>
      <w:r w:rsidRPr="00C26AB5">
        <w:rPr>
          <w:sz w:val="24"/>
          <w:szCs w:val="24"/>
        </w:rPr>
        <w:t xml:space="preserve">gedauert, dann </w:t>
      </w:r>
      <w:bookmarkStart w:id="435" w:name="position_677161_420"/>
      <w:bookmarkEnd w:id="435"/>
      <w:r w:rsidRPr="00C26AB5">
        <w:rPr>
          <w:sz w:val="24"/>
          <w:szCs w:val="24"/>
        </w:rPr>
        <w:t xml:space="preserve">haben </w:t>
      </w:r>
      <w:bookmarkStart w:id="436" w:name="position_677581_120"/>
      <w:bookmarkEnd w:id="436"/>
      <w:r w:rsidRPr="00C26AB5">
        <w:rPr>
          <w:sz w:val="24"/>
          <w:szCs w:val="24"/>
        </w:rPr>
        <w:t xml:space="preserve">die </w:t>
      </w:r>
      <w:bookmarkStart w:id="437" w:name="position_677701_1589"/>
      <w:bookmarkEnd w:id="437"/>
      <w:r w:rsidRPr="00C26AB5">
        <w:rPr>
          <w:sz w:val="24"/>
          <w:szCs w:val="24"/>
        </w:rPr>
        <w:t xml:space="preserve">Landgesellschaften und die Kirchen </w:t>
      </w:r>
      <w:bookmarkStart w:id="438" w:name="position_681592_1459"/>
      <w:bookmarkEnd w:id="438"/>
      <w:r w:rsidRPr="00C26AB5">
        <w:rPr>
          <w:sz w:val="24"/>
          <w:szCs w:val="24"/>
        </w:rPr>
        <w:t>nachgezogen.</w:t>
      </w:r>
    </w:p>
    <w:p w:rsidR="00A70207" w:rsidRDefault="00C26AB5" w:rsidP="00C26AB5">
      <w:pPr>
        <w:ind w:left="720"/>
        <w:rPr>
          <w:sz w:val="24"/>
          <w:szCs w:val="24"/>
        </w:rPr>
      </w:pPr>
      <w:r w:rsidRPr="00C26AB5">
        <w:rPr>
          <w:sz w:val="24"/>
          <w:szCs w:val="24"/>
        </w:rPr>
        <w:t xml:space="preserve">Auch und gerade wegen der Vorbildwirkung auf die privaten Verpächter sollten die öffentlichen Verpächter medienwirksam die Reduzierung oder den Verzicht von Pachtzahlungen </w:t>
      </w:r>
    </w:p>
    <w:p w:rsidR="00C26AB5" w:rsidRPr="00C26AB5" w:rsidRDefault="00C26AB5" w:rsidP="00C26AB5">
      <w:pPr>
        <w:ind w:left="720"/>
        <w:rPr>
          <w:sz w:val="24"/>
          <w:szCs w:val="24"/>
        </w:rPr>
      </w:pPr>
      <w:r w:rsidRPr="00C26AB5">
        <w:rPr>
          <w:sz w:val="24"/>
          <w:szCs w:val="24"/>
        </w:rPr>
        <w:t xml:space="preserve">erklären. </w:t>
      </w:r>
    </w:p>
    <w:p w:rsidR="00C26AB5" w:rsidRPr="00C26AB5" w:rsidRDefault="00C26AB5" w:rsidP="00C26AB5">
      <w:pPr>
        <w:rPr>
          <w:sz w:val="24"/>
          <w:szCs w:val="24"/>
        </w:rPr>
      </w:pPr>
    </w:p>
    <w:p w:rsidR="00A70207" w:rsidRDefault="00190CF8" w:rsidP="00C26AB5">
      <w:pPr>
        <w:pStyle w:val="Listenabsatz"/>
        <w:widowControl w:val="0"/>
        <w:numPr>
          <w:ilvl w:val="0"/>
          <w:numId w:val="4"/>
        </w:numPr>
        <w:autoSpaceDE w:val="0"/>
        <w:autoSpaceDN w:val="0"/>
        <w:adjustRightInd w:val="0"/>
        <w:spacing w:line="240" w:lineRule="auto"/>
        <w:rPr>
          <w:szCs w:val="24"/>
        </w:rPr>
      </w:pPr>
      <w:r>
        <w:rPr>
          <w:szCs w:val="24"/>
        </w:rPr>
        <w:t>D</w:t>
      </w:r>
      <w:r w:rsidR="00C26AB5" w:rsidRPr="00C26AB5">
        <w:rPr>
          <w:szCs w:val="24"/>
        </w:rPr>
        <w:t>ie genehmigte Futterwerbung auf ökologischen Vorrangflächen (</w:t>
      </w:r>
      <w:proofErr w:type="spellStart"/>
      <w:r w:rsidR="00C26AB5" w:rsidRPr="00C26AB5">
        <w:rPr>
          <w:szCs w:val="24"/>
        </w:rPr>
        <w:t>Greening</w:t>
      </w:r>
      <w:proofErr w:type="spellEnd"/>
      <w:r w:rsidR="00C26AB5" w:rsidRPr="00C26AB5">
        <w:rPr>
          <w:szCs w:val="24"/>
        </w:rPr>
        <w:t xml:space="preserve">) bezieht sich </w:t>
      </w:r>
    </w:p>
    <w:p w:rsidR="00C26AB5" w:rsidRPr="00C26AB5" w:rsidRDefault="00C26AB5" w:rsidP="00A70207">
      <w:pPr>
        <w:pStyle w:val="Listenabsatz"/>
        <w:widowControl w:val="0"/>
        <w:autoSpaceDE w:val="0"/>
        <w:autoSpaceDN w:val="0"/>
        <w:adjustRightInd w:val="0"/>
        <w:spacing w:line="240" w:lineRule="auto"/>
        <w:rPr>
          <w:szCs w:val="24"/>
        </w:rPr>
      </w:pPr>
      <w:r w:rsidRPr="00C26AB5">
        <w:rPr>
          <w:szCs w:val="24"/>
        </w:rPr>
        <w:t>zualle</w:t>
      </w:r>
      <w:r w:rsidR="00866DC6">
        <w:rPr>
          <w:szCs w:val="24"/>
        </w:rPr>
        <w:t>re</w:t>
      </w:r>
      <w:r w:rsidRPr="00C26AB5">
        <w:rPr>
          <w:szCs w:val="24"/>
        </w:rPr>
        <w:t>rst auf eine Grünlandnutzung. Dieses Grünland ist aber genauso vertrocknet wie die normalen Wirtschaftsflächen, mehr noch</w:t>
      </w:r>
      <w:r w:rsidR="00866DC6">
        <w:rPr>
          <w:szCs w:val="24"/>
        </w:rPr>
        <w:t>,</w:t>
      </w:r>
      <w:r w:rsidRPr="00C26AB5">
        <w:rPr>
          <w:szCs w:val="24"/>
        </w:rPr>
        <w:t xml:space="preserve"> der jetzige Pflanzenbestand besteht in der Regel aus Diestel, Melde, </w:t>
      </w:r>
      <w:proofErr w:type="spellStart"/>
      <w:r w:rsidRPr="00C26AB5">
        <w:rPr>
          <w:szCs w:val="24"/>
        </w:rPr>
        <w:t>Hahnenfuss</w:t>
      </w:r>
      <w:proofErr w:type="spellEnd"/>
      <w:r w:rsidRPr="00C26AB5">
        <w:rPr>
          <w:szCs w:val="24"/>
        </w:rPr>
        <w:t xml:space="preserve"> </w:t>
      </w:r>
      <w:proofErr w:type="gramStart"/>
      <w:r w:rsidRPr="00C26AB5">
        <w:rPr>
          <w:szCs w:val="24"/>
        </w:rPr>
        <w:t>u.a..</w:t>
      </w:r>
      <w:proofErr w:type="gramEnd"/>
    </w:p>
    <w:p w:rsidR="00C26AB5" w:rsidRPr="00C26AB5" w:rsidRDefault="00C26AB5" w:rsidP="00C26AB5">
      <w:pPr>
        <w:ind w:firstLine="720"/>
        <w:rPr>
          <w:sz w:val="24"/>
          <w:szCs w:val="24"/>
        </w:rPr>
      </w:pPr>
      <w:r w:rsidRPr="00C26AB5">
        <w:rPr>
          <w:sz w:val="24"/>
          <w:szCs w:val="24"/>
        </w:rPr>
        <w:t>Nur in sehr wenigen Fällen wird diese Maßnahme Vorteile erbringen.</w:t>
      </w:r>
    </w:p>
    <w:p w:rsidR="00C26AB5" w:rsidRPr="00C26AB5" w:rsidRDefault="00C26AB5" w:rsidP="00C26AB5">
      <w:pPr>
        <w:ind w:left="720"/>
        <w:rPr>
          <w:sz w:val="24"/>
          <w:szCs w:val="24"/>
        </w:rPr>
      </w:pPr>
      <w:r w:rsidRPr="00C26AB5">
        <w:rPr>
          <w:sz w:val="24"/>
          <w:szCs w:val="24"/>
        </w:rPr>
        <w:t xml:space="preserve">Das Jahr 2018 sollte eine Lehre für alle Idiologen sein, die durchgesetzt haben, dass beim Anbau von Leguminosen keine Pflanzenschutzmittel eingesetzt werden durften. </w:t>
      </w:r>
    </w:p>
    <w:p w:rsidR="00C26AB5" w:rsidRPr="00C26AB5" w:rsidRDefault="00C26AB5" w:rsidP="00C26AB5">
      <w:pPr>
        <w:ind w:left="720"/>
        <w:rPr>
          <w:sz w:val="24"/>
          <w:szCs w:val="24"/>
        </w:rPr>
      </w:pPr>
      <w:r w:rsidRPr="00C26AB5">
        <w:rPr>
          <w:sz w:val="24"/>
          <w:szCs w:val="24"/>
        </w:rPr>
        <w:t xml:space="preserve">Die Regierung wird aufgefordert, Einfluss auf die Europäische Kommission zu nehmen, dass auf dem Verordnungswege diese Regelung </w:t>
      </w:r>
      <w:proofErr w:type="spellStart"/>
      <w:r w:rsidRPr="00C26AB5">
        <w:rPr>
          <w:sz w:val="24"/>
          <w:szCs w:val="24"/>
        </w:rPr>
        <w:t>ausser</w:t>
      </w:r>
      <w:proofErr w:type="spellEnd"/>
      <w:r w:rsidRPr="00C26AB5">
        <w:rPr>
          <w:sz w:val="24"/>
          <w:szCs w:val="24"/>
        </w:rPr>
        <w:t xml:space="preserve"> Kraft gesetzt wird.</w:t>
      </w:r>
    </w:p>
    <w:p w:rsidR="00C26AB5" w:rsidRPr="00C26AB5" w:rsidRDefault="00C26AB5" w:rsidP="00C26AB5">
      <w:pPr>
        <w:rPr>
          <w:sz w:val="24"/>
          <w:szCs w:val="24"/>
        </w:rPr>
      </w:pPr>
    </w:p>
    <w:p w:rsidR="00C26AB5" w:rsidRPr="00C26AB5" w:rsidRDefault="00C26AB5" w:rsidP="00C26AB5">
      <w:pPr>
        <w:pStyle w:val="Listenabsatz"/>
        <w:widowControl w:val="0"/>
        <w:numPr>
          <w:ilvl w:val="0"/>
          <w:numId w:val="4"/>
        </w:numPr>
        <w:autoSpaceDE w:val="0"/>
        <w:autoSpaceDN w:val="0"/>
        <w:adjustRightInd w:val="0"/>
        <w:spacing w:line="240" w:lineRule="auto"/>
        <w:rPr>
          <w:szCs w:val="24"/>
        </w:rPr>
      </w:pPr>
      <w:bookmarkStart w:id="439" w:name="position_750906_20"/>
      <w:bookmarkStart w:id="440" w:name="position_950622_659"/>
      <w:bookmarkStart w:id="441" w:name="position_953063_440"/>
      <w:bookmarkStart w:id="442" w:name="_Hlk519152138"/>
      <w:bookmarkEnd w:id="439"/>
      <w:bookmarkEnd w:id="440"/>
      <w:bookmarkEnd w:id="441"/>
      <w:r w:rsidRPr="00C26AB5">
        <w:rPr>
          <w:szCs w:val="24"/>
        </w:rPr>
        <w:t xml:space="preserve">In </w:t>
      </w:r>
      <w:bookmarkStart w:id="443" w:name="position_953503_799"/>
      <w:bookmarkEnd w:id="443"/>
      <w:r w:rsidRPr="00C26AB5">
        <w:rPr>
          <w:szCs w:val="24"/>
        </w:rPr>
        <w:t xml:space="preserve">Anlehnung </w:t>
      </w:r>
      <w:bookmarkStart w:id="444" w:name="position_954634_440"/>
      <w:bookmarkEnd w:id="444"/>
      <w:r w:rsidRPr="00C26AB5">
        <w:rPr>
          <w:szCs w:val="24"/>
        </w:rPr>
        <w:t xml:space="preserve">an </w:t>
      </w:r>
      <w:bookmarkStart w:id="445" w:name="position_955074_519"/>
      <w:bookmarkEnd w:id="445"/>
      <w:r w:rsidRPr="00C26AB5">
        <w:rPr>
          <w:szCs w:val="24"/>
        </w:rPr>
        <w:t xml:space="preserve">das </w:t>
      </w:r>
      <w:bookmarkStart w:id="446" w:name="position_955594_820"/>
      <w:bookmarkEnd w:id="446"/>
      <w:r w:rsidRPr="00C26AB5">
        <w:rPr>
          <w:szCs w:val="24"/>
        </w:rPr>
        <w:t xml:space="preserve">bewährte </w:t>
      </w:r>
      <w:bookmarkStart w:id="447" w:name="position_956414_979"/>
      <w:bookmarkEnd w:id="447"/>
      <w:r w:rsidRPr="00C26AB5">
        <w:rPr>
          <w:szCs w:val="24"/>
        </w:rPr>
        <w:t xml:space="preserve">Verfahren, z.B. </w:t>
      </w:r>
      <w:bookmarkStart w:id="448" w:name="position_960965_500"/>
      <w:bookmarkEnd w:id="448"/>
      <w:r w:rsidRPr="00C26AB5">
        <w:rPr>
          <w:szCs w:val="24"/>
        </w:rPr>
        <w:t xml:space="preserve">während </w:t>
      </w:r>
      <w:bookmarkStart w:id="449" w:name="position_961465_100"/>
      <w:bookmarkEnd w:id="449"/>
      <w:r w:rsidRPr="00C26AB5">
        <w:rPr>
          <w:szCs w:val="24"/>
        </w:rPr>
        <w:t xml:space="preserve">der </w:t>
      </w:r>
      <w:bookmarkStart w:id="450" w:name="position_961565_820"/>
      <w:bookmarkEnd w:id="450"/>
      <w:r w:rsidRPr="00C26AB5">
        <w:rPr>
          <w:szCs w:val="24"/>
        </w:rPr>
        <w:t>Hochwasserhilfe</w:t>
      </w:r>
      <w:r w:rsidR="00866DC6">
        <w:rPr>
          <w:szCs w:val="24"/>
        </w:rPr>
        <w:t>,</w:t>
      </w:r>
      <w:r w:rsidRPr="00C26AB5">
        <w:rPr>
          <w:szCs w:val="24"/>
        </w:rPr>
        <w:t xml:space="preserve"> sollte Transportkapazität der Bundeswehr bei Bedarf </w:t>
      </w:r>
      <w:proofErr w:type="gramStart"/>
      <w:r w:rsidRPr="00C26AB5">
        <w:rPr>
          <w:szCs w:val="24"/>
        </w:rPr>
        <w:t>bereit gestellt</w:t>
      </w:r>
      <w:proofErr w:type="gramEnd"/>
      <w:r w:rsidRPr="00C26AB5">
        <w:rPr>
          <w:szCs w:val="24"/>
        </w:rPr>
        <w:t xml:space="preserve"> werden</w:t>
      </w:r>
      <w:r w:rsidR="00F66A07">
        <w:rPr>
          <w:szCs w:val="24"/>
        </w:rPr>
        <w:t>,</w:t>
      </w:r>
      <w:r w:rsidRPr="00C26AB5">
        <w:rPr>
          <w:szCs w:val="24"/>
        </w:rPr>
        <w:t xml:space="preserve"> um Futter aus den weniger betroffenen Regionen in die stark betroffenen Landwirtschaftsbetriebe zu transportieren. </w:t>
      </w:r>
    </w:p>
    <w:bookmarkEnd w:id="442"/>
    <w:p w:rsidR="00C26AB5" w:rsidRPr="00C26AB5" w:rsidRDefault="00C26AB5" w:rsidP="00C26AB5">
      <w:pPr>
        <w:rPr>
          <w:sz w:val="24"/>
          <w:szCs w:val="24"/>
        </w:rPr>
      </w:pPr>
    </w:p>
    <w:p w:rsidR="00C26AB5" w:rsidRPr="00C26AB5" w:rsidRDefault="00C26AB5" w:rsidP="00C26AB5">
      <w:pPr>
        <w:pStyle w:val="Listenabsatz"/>
        <w:widowControl w:val="0"/>
        <w:numPr>
          <w:ilvl w:val="0"/>
          <w:numId w:val="4"/>
        </w:numPr>
        <w:autoSpaceDE w:val="0"/>
        <w:autoSpaceDN w:val="0"/>
        <w:adjustRightInd w:val="0"/>
        <w:spacing w:line="240" w:lineRule="auto"/>
        <w:rPr>
          <w:szCs w:val="24"/>
        </w:rPr>
      </w:pPr>
      <w:r w:rsidRPr="00C26AB5">
        <w:rPr>
          <w:szCs w:val="24"/>
        </w:rPr>
        <w:t>In diesem Jahr ist zu verzeichnen, dass die Anzahl der Feldbrände massiv zugenommen hat. Das hat vor allem seine Ursache in Brandstiftung.</w:t>
      </w:r>
    </w:p>
    <w:p w:rsidR="00C26AB5" w:rsidRPr="00C26AB5" w:rsidRDefault="00C26AB5" w:rsidP="00C26AB5">
      <w:pPr>
        <w:ind w:left="720"/>
        <w:rPr>
          <w:sz w:val="24"/>
          <w:szCs w:val="24"/>
        </w:rPr>
      </w:pPr>
      <w:r w:rsidRPr="00C26AB5">
        <w:rPr>
          <w:sz w:val="24"/>
          <w:szCs w:val="24"/>
        </w:rPr>
        <w:t xml:space="preserve">Die Länder müssen dafür </w:t>
      </w:r>
      <w:r w:rsidR="006E4D35">
        <w:rPr>
          <w:sz w:val="24"/>
          <w:szCs w:val="24"/>
        </w:rPr>
        <w:t>S</w:t>
      </w:r>
      <w:r w:rsidRPr="00C26AB5">
        <w:rPr>
          <w:sz w:val="24"/>
          <w:szCs w:val="24"/>
        </w:rPr>
        <w:t>orge tragen, dass das Fahrverbot für Feldwege durchgesetzt wird und zumindest verstärkte Polizeipräsenz augenscheinlich zu vernehmen ist.</w:t>
      </w:r>
    </w:p>
    <w:p w:rsidR="00C26AB5" w:rsidRPr="00C26AB5" w:rsidRDefault="00C26AB5" w:rsidP="00C26AB5">
      <w:pPr>
        <w:ind w:left="720"/>
        <w:rPr>
          <w:sz w:val="24"/>
          <w:szCs w:val="24"/>
        </w:rPr>
      </w:pPr>
      <w:r w:rsidRPr="00C26AB5">
        <w:rPr>
          <w:sz w:val="24"/>
          <w:szCs w:val="24"/>
        </w:rPr>
        <w:t>Es wird vorgeschlagen, dass bei Brandentstehung (Rauchfahne sofort km-weit zu sehen) mit einem Hubschrauber das Umfeld auf verdächtige Personen beobachtet wird.</w:t>
      </w:r>
    </w:p>
    <w:p w:rsidR="00C26AB5" w:rsidRPr="00C26AB5" w:rsidRDefault="00C26AB5" w:rsidP="00C26AB5">
      <w:pPr>
        <w:rPr>
          <w:sz w:val="24"/>
          <w:szCs w:val="24"/>
        </w:rPr>
      </w:pPr>
    </w:p>
    <w:p w:rsidR="00C26AB5" w:rsidRPr="00C26AB5" w:rsidRDefault="00C26AB5" w:rsidP="00866DC6">
      <w:pPr>
        <w:pStyle w:val="Listenabsatz"/>
        <w:widowControl w:val="0"/>
        <w:autoSpaceDE w:val="0"/>
        <w:autoSpaceDN w:val="0"/>
        <w:adjustRightInd w:val="0"/>
        <w:spacing w:line="240" w:lineRule="auto"/>
        <w:rPr>
          <w:szCs w:val="24"/>
        </w:rPr>
      </w:pPr>
      <w:r w:rsidRPr="00C26AB5">
        <w:rPr>
          <w:szCs w:val="24"/>
        </w:rPr>
        <w:t xml:space="preserve">Es ist geradezu eine unverschämte Frechheit, wenn öffentlich-rechtliche Sender, wenn auch in der </w:t>
      </w:r>
      <w:proofErr w:type="spellStart"/>
      <w:r w:rsidRPr="00C26AB5">
        <w:rPr>
          <w:szCs w:val="24"/>
        </w:rPr>
        <w:t>Komperativform</w:t>
      </w:r>
      <w:proofErr w:type="spellEnd"/>
      <w:r w:rsidRPr="00C26AB5">
        <w:rPr>
          <w:szCs w:val="24"/>
        </w:rPr>
        <w:t>, die Möglichkeit diskutieren, dass die Bauern die Felder aus Versicherungsgründen selbst anzünden.</w:t>
      </w:r>
    </w:p>
    <w:p w:rsidR="00C26AB5" w:rsidRPr="00C26AB5" w:rsidRDefault="00C26AB5" w:rsidP="00C26AB5">
      <w:pPr>
        <w:ind w:left="720"/>
        <w:rPr>
          <w:sz w:val="24"/>
          <w:szCs w:val="24"/>
        </w:rPr>
      </w:pPr>
      <w:r w:rsidRPr="00C26AB5">
        <w:rPr>
          <w:sz w:val="24"/>
          <w:szCs w:val="24"/>
        </w:rPr>
        <w:t>Die Betriebe sind überhaupt nicht in der Lage</w:t>
      </w:r>
      <w:r w:rsidR="00F66A07">
        <w:rPr>
          <w:sz w:val="24"/>
          <w:szCs w:val="24"/>
        </w:rPr>
        <w:t>,</w:t>
      </w:r>
      <w:r w:rsidRPr="00C26AB5">
        <w:rPr>
          <w:sz w:val="24"/>
          <w:szCs w:val="24"/>
        </w:rPr>
        <w:t xml:space="preserve"> die Policen für Feuer flächendeckend zu finanzieren, weil die Risikoabsicherung etwa 10 % des Gewinns/ha ausmacht.</w:t>
      </w:r>
    </w:p>
    <w:p w:rsidR="00C26AB5" w:rsidRPr="00C26AB5" w:rsidRDefault="00C26AB5" w:rsidP="00C26AB5">
      <w:pPr>
        <w:rPr>
          <w:sz w:val="24"/>
          <w:szCs w:val="24"/>
        </w:rPr>
      </w:pPr>
    </w:p>
    <w:p w:rsidR="00190CF8" w:rsidRDefault="00C26AB5" w:rsidP="00C26AB5">
      <w:pPr>
        <w:pStyle w:val="Listenabsatz"/>
        <w:widowControl w:val="0"/>
        <w:numPr>
          <w:ilvl w:val="0"/>
          <w:numId w:val="4"/>
        </w:numPr>
        <w:autoSpaceDE w:val="0"/>
        <w:autoSpaceDN w:val="0"/>
        <w:adjustRightInd w:val="0"/>
        <w:spacing w:line="240" w:lineRule="auto"/>
        <w:rPr>
          <w:szCs w:val="24"/>
        </w:rPr>
      </w:pPr>
      <w:bookmarkStart w:id="451" w:name="position_1343561_300"/>
      <w:bookmarkStart w:id="452" w:name="position_1702570_740"/>
      <w:bookmarkStart w:id="453" w:name="_Hlk519152209"/>
      <w:bookmarkEnd w:id="451"/>
      <w:bookmarkEnd w:id="452"/>
      <w:r w:rsidRPr="00C26AB5">
        <w:rPr>
          <w:szCs w:val="24"/>
        </w:rPr>
        <w:t xml:space="preserve">Viele </w:t>
      </w:r>
      <w:bookmarkStart w:id="454" w:name="position_1703310_919"/>
      <w:bookmarkEnd w:id="454"/>
      <w:r w:rsidRPr="00C26AB5">
        <w:rPr>
          <w:szCs w:val="24"/>
        </w:rPr>
        <w:t xml:space="preserve">Betriebe </w:t>
      </w:r>
      <w:bookmarkStart w:id="455" w:name="position_1705251_1499"/>
      <w:bookmarkEnd w:id="455"/>
      <w:r w:rsidRPr="00C26AB5">
        <w:rPr>
          <w:szCs w:val="24"/>
        </w:rPr>
        <w:t xml:space="preserve">werden nach </w:t>
      </w:r>
      <w:bookmarkStart w:id="456" w:name="position_1714663_20"/>
      <w:bookmarkStart w:id="457" w:name="position_1714683_440"/>
      <w:bookmarkEnd w:id="456"/>
      <w:bookmarkEnd w:id="457"/>
      <w:r w:rsidRPr="00C26AB5">
        <w:rPr>
          <w:szCs w:val="24"/>
        </w:rPr>
        <w:t xml:space="preserve">der </w:t>
      </w:r>
      <w:bookmarkStart w:id="458" w:name="position_1715123_1100"/>
      <w:bookmarkEnd w:id="458"/>
      <w:r w:rsidRPr="00C26AB5">
        <w:rPr>
          <w:szCs w:val="24"/>
        </w:rPr>
        <w:t xml:space="preserve">Ernte </w:t>
      </w:r>
      <w:bookmarkStart w:id="459" w:name="position_1707522_1140"/>
      <w:bookmarkEnd w:id="459"/>
      <w:r w:rsidRPr="00C26AB5">
        <w:rPr>
          <w:szCs w:val="24"/>
        </w:rPr>
        <w:t xml:space="preserve">finanziell </w:t>
      </w:r>
      <w:bookmarkStart w:id="460" w:name="position_1708662_500"/>
      <w:bookmarkEnd w:id="460"/>
      <w:r w:rsidRPr="00C26AB5">
        <w:rPr>
          <w:szCs w:val="24"/>
        </w:rPr>
        <w:t xml:space="preserve">so stark </w:t>
      </w:r>
      <w:bookmarkStart w:id="461" w:name="position_1709162_1239"/>
      <w:bookmarkEnd w:id="461"/>
      <w:r w:rsidRPr="00C26AB5">
        <w:rPr>
          <w:szCs w:val="24"/>
        </w:rPr>
        <w:t xml:space="preserve">angeschlagen sein, dass sie für </w:t>
      </w:r>
    </w:p>
    <w:p w:rsidR="00C26AB5" w:rsidRPr="00C26AB5" w:rsidRDefault="00C26AB5" w:rsidP="00190CF8">
      <w:pPr>
        <w:pStyle w:val="Listenabsatz"/>
        <w:widowControl w:val="0"/>
        <w:autoSpaceDE w:val="0"/>
        <w:autoSpaceDN w:val="0"/>
        <w:adjustRightInd w:val="0"/>
        <w:spacing w:line="240" w:lineRule="auto"/>
        <w:rPr>
          <w:szCs w:val="24"/>
        </w:rPr>
      </w:pPr>
      <w:r w:rsidRPr="00C26AB5">
        <w:rPr>
          <w:szCs w:val="24"/>
        </w:rPr>
        <w:t xml:space="preserve">Avancen von Finanzspekulanten </w:t>
      </w:r>
      <w:r w:rsidR="00866DC6">
        <w:rPr>
          <w:szCs w:val="24"/>
        </w:rPr>
        <w:t>empfänglich</w:t>
      </w:r>
      <w:r w:rsidRPr="00C26AB5">
        <w:rPr>
          <w:szCs w:val="24"/>
        </w:rPr>
        <w:t xml:space="preserve"> sind.</w:t>
      </w:r>
    </w:p>
    <w:p w:rsidR="00C26AB5" w:rsidRPr="00C26AB5" w:rsidRDefault="00C26AB5" w:rsidP="00C26AB5">
      <w:pPr>
        <w:ind w:left="720"/>
        <w:rPr>
          <w:sz w:val="24"/>
          <w:szCs w:val="24"/>
        </w:rPr>
      </w:pPr>
      <w:r w:rsidRPr="00C26AB5">
        <w:rPr>
          <w:sz w:val="24"/>
          <w:szCs w:val="24"/>
        </w:rPr>
        <w:t>Es handelt sich nicht um Investoren, sondern um Kapitalanleger, denen die Sicherung von flüssigem Finanzkapital in Grundstücke wichtiger ist, als die Rendite.</w:t>
      </w:r>
    </w:p>
    <w:p w:rsidR="00190CF8" w:rsidRDefault="00C26AB5" w:rsidP="00B3783A">
      <w:pPr>
        <w:ind w:left="720"/>
        <w:rPr>
          <w:sz w:val="24"/>
          <w:szCs w:val="24"/>
        </w:rPr>
      </w:pPr>
      <w:r w:rsidRPr="00C26AB5">
        <w:rPr>
          <w:sz w:val="24"/>
          <w:szCs w:val="24"/>
        </w:rPr>
        <w:t>Die Landesregierungen müssen sofort alles unternehmen, damit diese</w:t>
      </w:r>
      <w:r w:rsidR="00F66A07">
        <w:rPr>
          <w:sz w:val="24"/>
          <w:szCs w:val="24"/>
        </w:rPr>
        <w:t>n</w:t>
      </w:r>
      <w:r w:rsidRPr="00C26AB5">
        <w:rPr>
          <w:sz w:val="24"/>
          <w:szCs w:val="24"/>
        </w:rPr>
        <w:t xml:space="preserve"> Spekulanten über das Agrarstrukturentwicklungsgesetz das Handwerk gelegt wird.</w:t>
      </w:r>
      <w:bookmarkEnd w:id="453"/>
    </w:p>
    <w:p w:rsidR="00B3783A" w:rsidRDefault="00B3783A" w:rsidP="00B3783A">
      <w:pPr>
        <w:ind w:left="720"/>
        <w:rPr>
          <w:sz w:val="24"/>
          <w:szCs w:val="24"/>
        </w:rPr>
      </w:pPr>
    </w:p>
    <w:p w:rsidR="00C26AB5" w:rsidRPr="00C26AB5" w:rsidRDefault="00190CF8" w:rsidP="00C26AB5">
      <w:pPr>
        <w:pStyle w:val="Listenabsatz"/>
        <w:widowControl w:val="0"/>
        <w:numPr>
          <w:ilvl w:val="0"/>
          <w:numId w:val="4"/>
        </w:numPr>
        <w:autoSpaceDE w:val="0"/>
        <w:autoSpaceDN w:val="0"/>
        <w:adjustRightInd w:val="0"/>
        <w:spacing w:line="240" w:lineRule="auto"/>
        <w:rPr>
          <w:szCs w:val="24"/>
        </w:rPr>
      </w:pPr>
      <w:r>
        <w:rPr>
          <w:szCs w:val="24"/>
        </w:rPr>
        <w:t>D</w:t>
      </w:r>
      <w:r w:rsidR="00C26AB5" w:rsidRPr="00C26AB5">
        <w:rPr>
          <w:szCs w:val="24"/>
        </w:rPr>
        <w:t>ie Landwirtschaftsbetriebe werden in aller Regel steuerlich mit Rumpfwirtschaftsjahren betrachtet und leisten somit auf der Grundlage der durchschnittlichen Ernten bis 2017 geschätzte steuerliche Vorauszahlungen. Diese Vorauszahlungen müssen ausgesetzt werden und im Ergebnis der Jahresabschlüsse 2017/2018 in Verrechnung kommen.</w:t>
      </w:r>
    </w:p>
    <w:p w:rsidR="00C26AB5" w:rsidRPr="00C26AB5" w:rsidRDefault="00C26AB5" w:rsidP="00C26AB5">
      <w:pPr>
        <w:ind w:left="720"/>
        <w:rPr>
          <w:sz w:val="24"/>
          <w:szCs w:val="24"/>
        </w:rPr>
      </w:pPr>
      <w:r w:rsidRPr="00C26AB5">
        <w:rPr>
          <w:sz w:val="24"/>
          <w:szCs w:val="24"/>
        </w:rPr>
        <w:t xml:space="preserve">Der Staat hat aus diesem Verfahren keine Einbußen, allerdings schafft diese Praxis Liquidität in die Betriebe. </w:t>
      </w:r>
    </w:p>
    <w:p w:rsidR="00C26AB5" w:rsidRPr="00C26AB5" w:rsidRDefault="00C26AB5" w:rsidP="00C26AB5">
      <w:pPr>
        <w:rPr>
          <w:sz w:val="24"/>
          <w:szCs w:val="24"/>
        </w:rPr>
      </w:pPr>
    </w:p>
    <w:p w:rsidR="00A70207" w:rsidRDefault="00C26AB5" w:rsidP="00C26AB5">
      <w:pPr>
        <w:pStyle w:val="Listenabsatz"/>
        <w:widowControl w:val="0"/>
        <w:numPr>
          <w:ilvl w:val="0"/>
          <w:numId w:val="4"/>
        </w:numPr>
        <w:autoSpaceDE w:val="0"/>
        <w:autoSpaceDN w:val="0"/>
        <w:adjustRightInd w:val="0"/>
        <w:spacing w:line="240" w:lineRule="auto"/>
        <w:rPr>
          <w:szCs w:val="24"/>
        </w:rPr>
      </w:pPr>
      <w:bookmarkStart w:id="462" w:name="_Hlk519152166"/>
      <w:r w:rsidRPr="00C26AB5">
        <w:rPr>
          <w:szCs w:val="24"/>
        </w:rPr>
        <w:t xml:space="preserve">Grundsätzlich steht weiter in Diskussion die überfällige Einführung der steuerfreien Risikoausgleichsrücklage, damit die Betriebe in die Lage versetzt werden, auf genau solche </w:t>
      </w:r>
    </w:p>
    <w:p w:rsidR="00C26AB5" w:rsidRPr="00C26AB5" w:rsidRDefault="00C26AB5" w:rsidP="00A70207">
      <w:pPr>
        <w:pStyle w:val="Listenabsatz"/>
        <w:widowControl w:val="0"/>
        <w:autoSpaceDE w:val="0"/>
        <w:autoSpaceDN w:val="0"/>
        <w:adjustRightInd w:val="0"/>
        <w:spacing w:line="240" w:lineRule="auto"/>
        <w:rPr>
          <w:szCs w:val="24"/>
        </w:rPr>
      </w:pPr>
      <w:r w:rsidRPr="00C26AB5">
        <w:rPr>
          <w:szCs w:val="24"/>
        </w:rPr>
        <w:t>Situationen zu reagieren.</w:t>
      </w:r>
    </w:p>
    <w:bookmarkEnd w:id="462"/>
    <w:p w:rsidR="00C26AB5" w:rsidRPr="00C26AB5" w:rsidRDefault="00C26AB5" w:rsidP="00C26AB5">
      <w:pPr>
        <w:rPr>
          <w:sz w:val="24"/>
          <w:szCs w:val="24"/>
        </w:rPr>
      </w:pPr>
    </w:p>
    <w:p w:rsidR="00C26AB5" w:rsidRDefault="00783D60" w:rsidP="00C26AB5">
      <w:pPr>
        <w:rPr>
          <w:sz w:val="24"/>
          <w:szCs w:val="24"/>
        </w:rPr>
      </w:pPr>
      <w:r>
        <w:rPr>
          <w:sz w:val="24"/>
          <w:szCs w:val="24"/>
        </w:rPr>
        <w:t>Wir gehen davon aus, dass alle Agrarpolitiker sich dem Ernst der Lage nicht weiter verschließen und umfangreiche Initiativen auf den Weg bringen.</w:t>
      </w:r>
    </w:p>
    <w:p w:rsidR="00783D60" w:rsidRDefault="00783D60" w:rsidP="00C26AB5">
      <w:pPr>
        <w:rPr>
          <w:sz w:val="24"/>
          <w:szCs w:val="24"/>
        </w:rPr>
      </w:pPr>
    </w:p>
    <w:p w:rsidR="00783D60" w:rsidRDefault="00B3783A" w:rsidP="00C26AB5">
      <w:pPr>
        <w:rPr>
          <w:sz w:val="24"/>
          <w:szCs w:val="24"/>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26670</wp:posOffset>
            </wp:positionV>
            <wp:extent cx="3200400"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60">
        <w:rPr>
          <w:sz w:val="24"/>
          <w:szCs w:val="24"/>
        </w:rPr>
        <w:t>Mit freundlichen Grüßen</w:t>
      </w:r>
    </w:p>
    <w:p w:rsidR="00A70207" w:rsidRDefault="00A70207" w:rsidP="00C26AB5">
      <w:pPr>
        <w:rPr>
          <w:sz w:val="24"/>
          <w:szCs w:val="24"/>
        </w:rPr>
      </w:pPr>
    </w:p>
    <w:p w:rsidR="00A70207" w:rsidRDefault="00A70207" w:rsidP="00C26AB5">
      <w:pPr>
        <w:rPr>
          <w:sz w:val="24"/>
          <w:szCs w:val="24"/>
        </w:rPr>
      </w:pPr>
    </w:p>
    <w:p w:rsidR="00783D60" w:rsidRDefault="00783D60" w:rsidP="00C26AB5">
      <w:pPr>
        <w:rPr>
          <w:sz w:val="24"/>
          <w:szCs w:val="24"/>
        </w:rPr>
      </w:pPr>
    </w:p>
    <w:p w:rsidR="00783D60" w:rsidRDefault="00783D60" w:rsidP="00C26AB5">
      <w:pPr>
        <w:rPr>
          <w:sz w:val="24"/>
          <w:szCs w:val="24"/>
        </w:rPr>
      </w:pPr>
      <w:r>
        <w:rPr>
          <w:sz w:val="24"/>
          <w:szCs w:val="24"/>
        </w:rPr>
        <w:t>Kurt-Henning Klamroth</w:t>
      </w:r>
    </w:p>
    <w:p w:rsidR="00783D60" w:rsidRPr="00C26AB5" w:rsidRDefault="00783D60" w:rsidP="00C26AB5">
      <w:pPr>
        <w:rPr>
          <w:sz w:val="24"/>
          <w:szCs w:val="24"/>
        </w:rPr>
      </w:pPr>
      <w:r>
        <w:rPr>
          <w:sz w:val="24"/>
          <w:szCs w:val="24"/>
        </w:rPr>
        <w:t>Präsident</w:t>
      </w:r>
    </w:p>
    <w:p w:rsidR="00C26AB5" w:rsidRPr="00C26AB5" w:rsidRDefault="00C26AB5" w:rsidP="00C26AB5">
      <w:pPr>
        <w:rPr>
          <w:sz w:val="24"/>
          <w:szCs w:val="24"/>
        </w:rPr>
      </w:pPr>
    </w:p>
    <w:p w:rsidR="00C26AB5" w:rsidRPr="00C26AB5" w:rsidRDefault="00C26AB5" w:rsidP="00C26AB5">
      <w:pPr>
        <w:rPr>
          <w:sz w:val="24"/>
          <w:szCs w:val="24"/>
        </w:rPr>
      </w:pPr>
    </w:p>
    <w:p w:rsidR="00C26AB5" w:rsidRPr="00C26AB5" w:rsidRDefault="00C26AB5" w:rsidP="00504140">
      <w:pPr>
        <w:rPr>
          <w:b/>
          <w:sz w:val="24"/>
          <w:szCs w:val="24"/>
        </w:rPr>
      </w:pPr>
    </w:p>
    <w:p w:rsidR="00504140" w:rsidRPr="00C26AB5" w:rsidRDefault="00504140" w:rsidP="00504140">
      <w:pPr>
        <w:rPr>
          <w:b/>
          <w:sz w:val="24"/>
          <w:szCs w:val="24"/>
        </w:rPr>
      </w:pPr>
    </w:p>
    <w:p w:rsidR="00504140" w:rsidRPr="00C26AB5" w:rsidRDefault="00504140" w:rsidP="00504140">
      <w:pPr>
        <w:rPr>
          <w:b/>
          <w:sz w:val="24"/>
          <w:szCs w:val="24"/>
        </w:rPr>
      </w:pPr>
    </w:p>
    <w:p w:rsidR="00504140" w:rsidRPr="00C26AB5" w:rsidRDefault="00504140" w:rsidP="00504140">
      <w:pPr>
        <w:rPr>
          <w:b/>
          <w:sz w:val="24"/>
          <w:szCs w:val="24"/>
        </w:rPr>
      </w:pPr>
    </w:p>
    <w:p w:rsidR="00504140" w:rsidRPr="00C26AB5" w:rsidRDefault="00504140" w:rsidP="00504140">
      <w:pPr>
        <w:rPr>
          <w:b/>
          <w:sz w:val="24"/>
          <w:szCs w:val="24"/>
        </w:rPr>
      </w:pPr>
    </w:p>
    <w:p w:rsidR="00504140" w:rsidRPr="00C26AB5" w:rsidRDefault="00504140" w:rsidP="00504140">
      <w:pPr>
        <w:rPr>
          <w:b/>
          <w:sz w:val="24"/>
          <w:szCs w:val="24"/>
        </w:rPr>
      </w:pPr>
    </w:p>
    <w:p w:rsidR="00504140" w:rsidRPr="00C26AB5" w:rsidRDefault="00504140" w:rsidP="00504140">
      <w:pPr>
        <w:rPr>
          <w:b/>
          <w:sz w:val="24"/>
          <w:szCs w:val="24"/>
        </w:rPr>
      </w:pPr>
    </w:p>
    <w:sectPr w:rsidR="00504140" w:rsidRPr="00C26AB5" w:rsidSect="00B3783A">
      <w:headerReference w:type="default" r:id="rId10"/>
      <w:footerReference w:type="even" r:id="rId11"/>
      <w:footerReference w:type="default" r:id="rId12"/>
      <w:headerReference w:type="first" r:id="rId13"/>
      <w:footerReference w:type="first" r:id="rId14"/>
      <w:pgSz w:w="11906" w:h="16838" w:code="9"/>
      <w:pgMar w:top="1276" w:right="992" w:bottom="851" w:left="1134" w:header="720"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6EC" w:rsidRDefault="006916EC">
      <w:r>
        <w:separator/>
      </w:r>
    </w:p>
  </w:endnote>
  <w:endnote w:type="continuationSeparator" w:id="0">
    <w:p w:rsidR="006916EC" w:rsidRDefault="0069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56" w:rsidRDefault="00110D56">
    <w:pPr>
      <w:pStyle w:val="Fuzeile"/>
      <w:jc w:val="right"/>
    </w:pPr>
    <w:r>
      <w:fldChar w:fldCharType="begin"/>
    </w:r>
    <w:r>
      <w:instrText>PAGE   \* MERGEFORMAT</w:instrText>
    </w:r>
    <w:r>
      <w:fldChar w:fldCharType="separate"/>
    </w:r>
    <w:r>
      <w:t>2</w:t>
    </w:r>
    <w:r>
      <w:fldChar w:fldCharType="end"/>
    </w:r>
  </w:p>
  <w:p w:rsidR="00110D56" w:rsidRDefault="00110D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56" w:rsidRDefault="00110D56">
    <w:pPr>
      <w:pStyle w:val="Fuzeile"/>
      <w:jc w:val="right"/>
    </w:pPr>
    <w:r>
      <w:fldChar w:fldCharType="begin"/>
    </w:r>
    <w:r>
      <w:instrText>PAGE   \* MERGEFORMAT</w:instrText>
    </w:r>
    <w:r>
      <w:fldChar w:fldCharType="separate"/>
    </w:r>
    <w:r>
      <w:t>2</w:t>
    </w:r>
    <w:r>
      <w:fldChar w:fldCharType="end"/>
    </w:r>
  </w:p>
  <w:p w:rsidR="00110D56" w:rsidRDefault="00110D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56" w:rsidRDefault="00110D56" w:rsidP="00E54DCB">
    <w:pPr>
      <w:pStyle w:val="Fuzeile"/>
      <w:tabs>
        <w:tab w:val="clear" w:pos="4536"/>
        <w:tab w:val="clear" w:pos="9072"/>
        <w:tab w:val="left" w:pos="3969"/>
        <w:tab w:val="left" w:pos="7230"/>
      </w:tabs>
      <w:rPr>
        <w:rFonts w:ascii="Garamond" w:hAnsi="Garamond"/>
        <w:color w:val="008000"/>
        <w:sz w:val="16"/>
      </w:rPr>
    </w:pPr>
    <w:r w:rsidRPr="006F526F">
      <w:rPr>
        <w:rFonts w:ascii="Garamond" w:hAnsi="Garamond"/>
        <w:color w:val="008000"/>
        <w:sz w:val="16"/>
      </w:rPr>
      <w:t>Präsident</w:t>
    </w:r>
    <w:r>
      <w:rPr>
        <w:rFonts w:ascii="Garamond" w:hAnsi="Garamond"/>
        <w:color w:val="008000"/>
        <w:sz w:val="16"/>
      </w:rPr>
      <w:tab/>
      <w:t>Geschäftsführerin</w:t>
    </w:r>
    <w:r>
      <w:rPr>
        <w:rFonts w:ascii="Garamond" w:hAnsi="Garamond"/>
        <w:color w:val="008000"/>
        <w:sz w:val="16"/>
      </w:rPr>
      <w:tab/>
    </w:r>
    <w:r w:rsidRPr="006F526F">
      <w:rPr>
        <w:rFonts w:ascii="Garamond" w:hAnsi="Garamond"/>
        <w:color w:val="008000"/>
        <w:sz w:val="16"/>
      </w:rPr>
      <w:br/>
      <w:t>Kurt</w:t>
    </w:r>
    <w:r>
      <w:rPr>
        <w:rFonts w:ascii="Garamond" w:hAnsi="Garamond"/>
        <w:color w:val="008000"/>
        <w:sz w:val="16"/>
      </w:rPr>
      <w:t>-Henning Klamroth</w:t>
    </w:r>
    <w:r>
      <w:rPr>
        <w:rFonts w:ascii="Garamond" w:hAnsi="Garamond"/>
        <w:color w:val="008000"/>
        <w:sz w:val="16"/>
      </w:rPr>
      <w:tab/>
      <w:t>Annekatrin Valverde</w:t>
    </w:r>
    <w:r w:rsidRPr="006F526F">
      <w:rPr>
        <w:rFonts w:ascii="Garamond" w:hAnsi="Garamond"/>
        <w:color w:val="008000"/>
        <w:sz w:val="16"/>
      </w:rPr>
      <w:tab/>
    </w:r>
    <w:r w:rsidRPr="006F526F">
      <w:rPr>
        <w:rFonts w:ascii="Garamond" w:hAnsi="Garamond"/>
        <w:color w:val="008000"/>
        <w:sz w:val="16"/>
      </w:rPr>
      <w:br/>
    </w:r>
    <w:r>
      <w:rPr>
        <w:rFonts w:ascii="Garamond" w:hAnsi="Garamond"/>
        <w:color w:val="008000"/>
        <w:sz w:val="16"/>
      </w:rPr>
      <w:t>Schäferei 225</w:t>
    </w:r>
    <w:r>
      <w:rPr>
        <w:rFonts w:ascii="Garamond" w:hAnsi="Garamond"/>
        <w:color w:val="008000"/>
        <w:sz w:val="16"/>
      </w:rPr>
      <w:tab/>
    </w:r>
    <w:r>
      <w:rPr>
        <w:rFonts w:ascii="Garamond" w:hAnsi="Garamond"/>
        <w:color w:val="008000"/>
        <w:sz w:val="16"/>
      </w:rPr>
      <w:tab/>
    </w:r>
  </w:p>
  <w:p w:rsidR="00110D56" w:rsidRDefault="00110D56" w:rsidP="00E54DCB">
    <w:pPr>
      <w:pStyle w:val="Fuzeile"/>
      <w:tabs>
        <w:tab w:val="clear" w:pos="4536"/>
        <w:tab w:val="clear" w:pos="9072"/>
        <w:tab w:val="left" w:pos="3969"/>
        <w:tab w:val="left" w:pos="7230"/>
      </w:tabs>
      <w:rPr>
        <w:rFonts w:ascii="Garamond" w:hAnsi="Garamond"/>
        <w:color w:val="008000"/>
        <w:sz w:val="16"/>
      </w:rPr>
    </w:pPr>
    <w:r>
      <w:rPr>
        <w:rFonts w:ascii="Garamond" w:hAnsi="Garamond"/>
        <w:color w:val="008000"/>
        <w:sz w:val="16"/>
      </w:rPr>
      <w:t xml:space="preserve">06502 Thale </w:t>
    </w:r>
    <w:proofErr w:type="gramStart"/>
    <w:r>
      <w:rPr>
        <w:rFonts w:ascii="Garamond" w:hAnsi="Garamond"/>
        <w:color w:val="008000"/>
        <w:sz w:val="16"/>
      </w:rPr>
      <w:t>OT  Westerhausen</w:t>
    </w:r>
    <w:proofErr w:type="gramEnd"/>
    <w:r>
      <w:rPr>
        <w:rFonts w:ascii="Garamond" w:hAnsi="Garamond"/>
        <w:color w:val="008000"/>
        <w:sz w:val="16"/>
      </w:rPr>
      <w:tab/>
    </w:r>
    <w:r w:rsidRPr="006F526F">
      <w:rPr>
        <w:rFonts w:ascii="Garamond" w:hAnsi="Garamond"/>
        <w:color w:val="008000"/>
        <w:sz w:val="16"/>
      </w:rPr>
      <w:tab/>
    </w:r>
  </w:p>
  <w:p w:rsidR="00110D56" w:rsidRPr="00A96826" w:rsidRDefault="00110D56" w:rsidP="00E54DCB">
    <w:pPr>
      <w:pStyle w:val="Fuzeile"/>
      <w:tabs>
        <w:tab w:val="clear" w:pos="4536"/>
        <w:tab w:val="clear" w:pos="9072"/>
        <w:tab w:val="left" w:pos="3969"/>
        <w:tab w:val="left" w:pos="7230"/>
      </w:tabs>
      <w:rPr>
        <w:rFonts w:ascii="Garamond" w:hAnsi="Garamond"/>
        <w:color w:val="008000"/>
        <w:sz w:val="16"/>
      </w:rPr>
    </w:pPr>
    <w:r>
      <w:rPr>
        <w:rFonts w:ascii="Garamond" w:hAnsi="Garamond"/>
        <w:color w:val="008000"/>
        <w:sz w:val="16"/>
      </w:rPr>
      <w:tab/>
    </w:r>
    <w:r>
      <w:rPr>
        <w:rFonts w:ascii="Garamond" w:hAnsi="Garamond"/>
        <w:color w:val="008000"/>
        <w:sz w:val="16"/>
      </w:rPr>
      <w:tab/>
      <w:t>Steuer-</w:t>
    </w:r>
    <w:proofErr w:type="spellStart"/>
    <w:r>
      <w:rPr>
        <w:rFonts w:ascii="Garamond" w:hAnsi="Garamond"/>
        <w:color w:val="008000"/>
        <w:sz w:val="16"/>
      </w:rPr>
      <w:t>Nr</w:t>
    </w:r>
    <w:proofErr w:type="spellEnd"/>
    <w:r>
      <w:rPr>
        <w:rFonts w:ascii="Garamond" w:hAnsi="Garamond"/>
        <w:color w:val="008000"/>
        <w:sz w:val="16"/>
      </w:rPr>
      <w:t>: 117/141/03492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6EC" w:rsidRDefault="006916EC">
      <w:r>
        <w:separator/>
      </w:r>
    </w:p>
  </w:footnote>
  <w:footnote w:type="continuationSeparator" w:id="0">
    <w:p w:rsidR="006916EC" w:rsidRDefault="0069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56" w:rsidRDefault="00110D56" w:rsidP="00850E8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D56" w:rsidRPr="00F41682" w:rsidRDefault="00110D56">
    <w:pPr>
      <w:pStyle w:val="Kopfzeile"/>
      <w:rPr>
        <w:b/>
        <w:i/>
        <w:color w:val="008000"/>
        <w:spacing w:val="-32"/>
        <w:sz w:val="60"/>
      </w:rPr>
    </w:pPr>
    <w:r>
      <w:rPr>
        <w:noProof/>
      </w:rPr>
      <mc:AlternateContent>
        <mc:Choice Requires="wps">
          <w:drawing>
            <wp:anchor distT="0" distB="0" distL="114300" distR="114300" simplePos="0" relativeHeight="251658240" behindDoc="0" locked="0" layoutInCell="1" allowOverlap="1">
              <wp:simplePos x="0" y="0"/>
              <wp:positionH relativeFrom="column">
                <wp:posOffset>4246245</wp:posOffset>
              </wp:positionH>
              <wp:positionV relativeFrom="paragraph">
                <wp:posOffset>2540</wp:posOffset>
              </wp:positionV>
              <wp:extent cx="1891665"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914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D56" w:rsidRDefault="00110D56" w:rsidP="00F41682">
                          <w:pPr>
                            <w:pStyle w:val="berschrift1"/>
                            <w:jc w:val="center"/>
                            <w:rPr>
                              <w:sz w:val="96"/>
                            </w:rPr>
                          </w:pPr>
                          <w:r w:rsidRPr="00F41682">
                            <w:rPr>
                              <w:color w:val="008000"/>
                              <w:sz w:val="96"/>
                            </w:rPr>
                            <w:t>DBB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35pt;margin-top:.2pt;width:148.9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" fillcolor="yellow" stroked="f">
              <v:textbox>
                <w:txbxContent>
                  <w:p w:rsidR="00110D56" w:rsidRDefault="00110D56" w:rsidP="00F41682">
                    <w:pPr>
                      <w:pStyle w:val="berschrift1"/>
                      <w:jc w:val="center"/>
                      <w:rPr>
                        <w:sz w:val="96"/>
                      </w:rPr>
                    </w:pPr>
                    <w:r w:rsidRPr="00F41682">
                      <w:rPr>
                        <w:color w:val="008000"/>
                        <w:sz w:val="96"/>
                      </w:rPr>
                      <w:t>DBB</w:t>
                    </w:r>
                  </w:p>
                </w:txbxContent>
              </v:textbox>
            </v:shape>
          </w:pict>
        </mc:Fallback>
      </mc:AlternateContent>
    </w:r>
    <w:r w:rsidRPr="00F41682">
      <w:rPr>
        <w:b/>
        <w:i/>
        <w:color w:val="008000"/>
        <w:spacing w:val="-32"/>
        <w:sz w:val="60"/>
      </w:rPr>
      <w:t>Deutscher Bauernbund e.V.</w:t>
    </w:r>
  </w:p>
  <w:p w:rsidR="00110D56" w:rsidRDefault="00110D56">
    <w:pPr>
      <w:pStyle w:val="Kopfzeile"/>
      <w:rPr>
        <w:rFonts w:ascii="Garamond" w:hAnsi="Garamond"/>
        <w:color w:val="008000"/>
        <w:sz w:val="36"/>
        <w:vertAlign w:val="superscript"/>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17145</wp:posOffset>
              </wp:positionH>
              <wp:positionV relativeFrom="paragraph">
                <wp:posOffset>12064</wp:posOffset>
              </wp:positionV>
              <wp:extent cx="39319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B678"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95pt" to="31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" strokecolor="green" strokeweight="1.5pt"/>
          </w:pict>
        </mc:Fallback>
      </mc:AlternateContent>
    </w:r>
  </w:p>
  <w:p w:rsidR="00110D56" w:rsidRPr="00307857" w:rsidRDefault="00110D56" w:rsidP="00307857">
    <w:pPr>
      <w:pStyle w:val="Kopfzeile"/>
      <w:rPr>
        <w:rFonts w:ascii="Garamond" w:hAnsi="Garamond"/>
        <w:color w:val="008000"/>
        <w:sz w:val="52"/>
        <w:szCs w:val="52"/>
        <w:vertAlign w:val="superscript"/>
      </w:rPr>
    </w:pPr>
    <w:r w:rsidRPr="00307857">
      <w:rPr>
        <w:rFonts w:ascii="Garamond" w:hAnsi="Garamond"/>
        <w:color w:val="008000"/>
        <w:sz w:val="52"/>
        <w:szCs w:val="52"/>
        <w:vertAlign w:val="superscript"/>
      </w:rPr>
      <w:t>christlich     -     konservativ     -     heimatverbunden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E3D"/>
    <w:multiLevelType w:val="hybridMultilevel"/>
    <w:tmpl w:val="1E0880FE"/>
    <w:lvl w:ilvl="0" w:tplc="BD4806B8">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11366FAD"/>
    <w:multiLevelType w:val="hybridMultilevel"/>
    <w:tmpl w:val="0C323022"/>
    <w:lvl w:ilvl="0" w:tplc="D388B21A">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53B52"/>
    <w:multiLevelType w:val="hybridMultilevel"/>
    <w:tmpl w:val="05A04370"/>
    <w:lvl w:ilvl="0" w:tplc="74D69A30">
      <w:start w:val="1"/>
      <w:numFmt w:val="bullet"/>
      <w:lvlText w:val=""/>
      <w:lvlJc w:val="left"/>
      <w:pPr>
        <w:tabs>
          <w:tab w:val="num" w:pos="502"/>
        </w:tabs>
        <w:ind w:left="502" w:hanging="360"/>
      </w:pPr>
      <w:rPr>
        <w:rFonts w:ascii="Wingdings" w:hAnsi="Wingdings" w:hint="default"/>
      </w:rPr>
    </w:lvl>
    <w:lvl w:ilvl="1" w:tplc="8DB0058C" w:tentative="1">
      <w:start w:val="1"/>
      <w:numFmt w:val="bullet"/>
      <w:lvlText w:val=""/>
      <w:lvlJc w:val="left"/>
      <w:pPr>
        <w:tabs>
          <w:tab w:val="num" w:pos="1582"/>
        </w:tabs>
        <w:ind w:left="1582" w:hanging="360"/>
      </w:pPr>
      <w:rPr>
        <w:rFonts w:ascii="Wingdings" w:hAnsi="Wingdings" w:hint="default"/>
      </w:rPr>
    </w:lvl>
    <w:lvl w:ilvl="2" w:tplc="1E306720" w:tentative="1">
      <w:start w:val="1"/>
      <w:numFmt w:val="bullet"/>
      <w:lvlText w:val=""/>
      <w:lvlJc w:val="left"/>
      <w:pPr>
        <w:tabs>
          <w:tab w:val="num" w:pos="2302"/>
        </w:tabs>
        <w:ind w:left="2302" w:hanging="360"/>
      </w:pPr>
      <w:rPr>
        <w:rFonts w:ascii="Wingdings" w:hAnsi="Wingdings" w:hint="default"/>
      </w:rPr>
    </w:lvl>
    <w:lvl w:ilvl="3" w:tplc="A7806596" w:tentative="1">
      <w:start w:val="1"/>
      <w:numFmt w:val="bullet"/>
      <w:lvlText w:val=""/>
      <w:lvlJc w:val="left"/>
      <w:pPr>
        <w:tabs>
          <w:tab w:val="num" w:pos="3022"/>
        </w:tabs>
        <w:ind w:left="3022" w:hanging="360"/>
      </w:pPr>
      <w:rPr>
        <w:rFonts w:ascii="Wingdings" w:hAnsi="Wingdings" w:hint="default"/>
      </w:rPr>
    </w:lvl>
    <w:lvl w:ilvl="4" w:tplc="B91ACA82" w:tentative="1">
      <w:start w:val="1"/>
      <w:numFmt w:val="bullet"/>
      <w:lvlText w:val=""/>
      <w:lvlJc w:val="left"/>
      <w:pPr>
        <w:tabs>
          <w:tab w:val="num" w:pos="3742"/>
        </w:tabs>
        <w:ind w:left="3742" w:hanging="360"/>
      </w:pPr>
      <w:rPr>
        <w:rFonts w:ascii="Wingdings" w:hAnsi="Wingdings" w:hint="default"/>
      </w:rPr>
    </w:lvl>
    <w:lvl w:ilvl="5" w:tplc="56206D8C" w:tentative="1">
      <w:start w:val="1"/>
      <w:numFmt w:val="bullet"/>
      <w:lvlText w:val=""/>
      <w:lvlJc w:val="left"/>
      <w:pPr>
        <w:tabs>
          <w:tab w:val="num" w:pos="4462"/>
        </w:tabs>
        <w:ind w:left="4462" w:hanging="360"/>
      </w:pPr>
      <w:rPr>
        <w:rFonts w:ascii="Wingdings" w:hAnsi="Wingdings" w:hint="default"/>
      </w:rPr>
    </w:lvl>
    <w:lvl w:ilvl="6" w:tplc="129EA840" w:tentative="1">
      <w:start w:val="1"/>
      <w:numFmt w:val="bullet"/>
      <w:lvlText w:val=""/>
      <w:lvlJc w:val="left"/>
      <w:pPr>
        <w:tabs>
          <w:tab w:val="num" w:pos="5182"/>
        </w:tabs>
        <w:ind w:left="5182" w:hanging="360"/>
      </w:pPr>
      <w:rPr>
        <w:rFonts w:ascii="Wingdings" w:hAnsi="Wingdings" w:hint="default"/>
      </w:rPr>
    </w:lvl>
    <w:lvl w:ilvl="7" w:tplc="1B24BB58" w:tentative="1">
      <w:start w:val="1"/>
      <w:numFmt w:val="bullet"/>
      <w:lvlText w:val=""/>
      <w:lvlJc w:val="left"/>
      <w:pPr>
        <w:tabs>
          <w:tab w:val="num" w:pos="5902"/>
        </w:tabs>
        <w:ind w:left="5902" w:hanging="360"/>
      </w:pPr>
      <w:rPr>
        <w:rFonts w:ascii="Wingdings" w:hAnsi="Wingdings" w:hint="default"/>
      </w:rPr>
    </w:lvl>
    <w:lvl w:ilvl="8" w:tplc="CF7C83EA" w:tentative="1">
      <w:start w:val="1"/>
      <w:numFmt w:val="bullet"/>
      <w:lvlText w:val=""/>
      <w:lvlJc w:val="left"/>
      <w:pPr>
        <w:tabs>
          <w:tab w:val="num" w:pos="6622"/>
        </w:tabs>
        <w:ind w:left="6622" w:hanging="360"/>
      </w:pPr>
      <w:rPr>
        <w:rFonts w:ascii="Wingdings" w:hAnsi="Wingdings" w:hint="default"/>
      </w:rPr>
    </w:lvl>
  </w:abstractNum>
  <w:abstractNum w:abstractNumId="3" w15:restartNumberingAfterBreak="0">
    <w:nsid w:val="1EBA741D"/>
    <w:multiLevelType w:val="hybridMultilevel"/>
    <w:tmpl w:val="7C706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A2"/>
    <w:rsid w:val="00027358"/>
    <w:rsid w:val="000329B6"/>
    <w:rsid w:val="00042D49"/>
    <w:rsid w:val="0005621C"/>
    <w:rsid w:val="000742E3"/>
    <w:rsid w:val="00086F1B"/>
    <w:rsid w:val="000B121C"/>
    <w:rsid w:val="000B22FE"/>
    <w:rsid w:val="000F4F56"/>
    <w:rsid w:val="00110D56"/>
    <w:rsid w:val="00124969"/>
    <w:rsid w:val="00137B37"/>
    <w:rsid w:val="00151A9D"/>
    <w:rsid w:val="00190CF8"/>
    <w:rsid w:val="001B6D0C"/>
    <w:rsid w:val="001D413E"/>
    <w:rsid w:val="00211052"/>
    <w:rsid w:val="00222324"/>
    <w:rsid w:val="002269B2"/>
    <w:rsid w:val="002357E3"/>
    <w:rsid w:val="002B1AE1"/>
    <w:rsid w:val="002F2507"/>
    <w:rsid w:val="00307857"/>
    <w:rsid w:val="003149E2"/>
    <w:rsid w:val="00317F66"/>
    <w:rsid w:val="003401E5"/>
    <w:rsid w:val="00385D3A"/>
    <w:rsid w:val="00395EBA"/>
    <w:rsid w:val="003B735A"/>
    <w:rsid w:val="003C115E"/>
    <w:rsid w:val="003C49E3"/>
    <w:rsid w:val="003E245A"/>
    <w:rsid w:val="00407E59"/>
    <w:rsid w:val="00414108"/>
    <w:rsid w:val="00444FE9"/>
    <w:rsid w:val="00456318"/>
    <w:rsid w:val="004576DC"/>
    <w:rsid w:val="00465DBD"/>
    <w:rsid w:val="004738EE"/>
    <w:rsid w:val="0047416A"/>
    <w:rsid w:val="00476F3C"/>
    <w:rsid w:val="00491491"/>
    <w:rsid w:val="004A1C54"/>
    <w:rsid w:val="004B7FEA"/>
    <w:rsid w:val="004E2116"/>
    <w:rsid w:val="004F79F0"/>
    <w:rsid w:val="00504140"/>
    <w:rsid w:val="00515364"/>
    <w:rsid w:val="005339D2"/>
    <w:rsid w:val="00563CD7"/>
    <w:rsid w:val="00581700"/>
    <w:rsid w:val="00582EF0"/>
    <w:rsid w:val="00583BA9"/>
    <w:rsid w:val="005A2F16"/>
    <w:rsid w:val="005B797A"/>
    <w:rsid w:val="005D5015"/>
    <w:rsid w:val="005F3E62"/>
    <w:rsid w:val="005F4785"/>
    <w:rsid w:val="00616628"/>
    <w:rsid w:val="00621472"/>
    <w:rsid w:val="006243C4"/>
    <w:rsid w:val="006446C5"/>
    <w:rsid w:val="0065579C"/>
    <w:rsid w:val="0066780D"/>
    <w:rsid w:val="006707C4"/>
    <w:rsid w:val="0068614F"/>
    <w:rsid w:val="006916EC"/>
    <w:rsid w:val="006A5FD5"/>
    <w:rsid w:val="006C00DF"/>
    <w:rsid w:val="006C1CB8"/>
    <w:rsid w:val="006E13AB"/>
    <w:rsid w:val="006E4D35"/>
    <w:rsid w:val="006F526F"/>
    <w:rsid w:val="00721A89"/>
    <w:rsid w:val="00722E74"/>
    <w:rsid w:val="00733050"/>
    <w:rsid w:val="00735677"/>
    <w:rsid w:val="007574A2"/>
    <w:rsid w:val="00783D60"/>
    <w:rsid w:val="00792204"/>
    <w:rsid w:val="00793DF7"/>
    <w:rsid w:val="007B20C1"/>
    <w:rsid w:val="007B7E07"/>
    <w:rsid w:val="007D0A1D"/>
    <w:rsid w:val="008227E0"/>
    <w:rsid w:val="0084285D"/>
    <w:rsid w:val="00846DFA"/>
    <w:rsid w:val="00850E82"/>
    <w:rsid w:val="00866DC6"/>
    <w:rsid w:val="008927B2"/>
    <w:rsid w:val="008B0DB8"/>
    <w:rsid w:val="00910090"/>
    <w:rsid w:val="009105A8"/>
    <w:rsid w:val="0093678E"/>
    <w:rsid w:val="00946320"/>
    <w:rsid w:val="0097434E"/>
    <w:rsid w:val="0098493A"/>
    <w:rsid w:val="00993D1A"/>
    <w:rsid w:val="00997D35"/>
    <w:rsid w:val="009B3D80"/>
    <w:rsid w:val="009C333C"/>
    <w:rsid w:val="009D2972"/>
    <w:rsid w:val="009D34DD"/>
    <w:rsid w:val="00A0044A"/>
    <w:rsid w:val="00A4019D"/>
    <w:rsid w:val="00A63ADD"/>
    <w:rsid w:val="00A656B5"/>
    <w:rsid w:val="00A66953"/>
    <w:rsid w:val="00A70207"/>
    <w:rsid w:val="00A7442A"/>
    <w:rsid w:val="00A85309"/>
    <w:rsid w:val="00A96826"/>
    <w:rsid w:val="00A97226"/>
    <w:rsid w:val="00AF66AD"/>
    <w:rsid w:val="00B013FC"/>
    <w:rsid w:val="00B10775"/>
    <w:rsid w:val="00B17B79"/>
    <w:rsid w:val="00B23BF5"/>
    <w:rsid w:val="00B25FC8"/>
    <w:rsid w:val="00B3208D"/>
    <w:rsid w:val="00B3783A"/>
    <w:rsid w:val="00B5469B"/>
    <w:rsid w:val="00B90E38"/>
    <w:rsid w:val="00BA0F48"/>
    <w:rsid w:val="00BA3174"/>
    <w:rsid w:val="00BA7A25"/>
    <w:rsid w:val="00C00FF1"/>
    <w:rsid w:val="00C0498E"/>
    <w:rsid w:val="00C26AB5"/>
    <w:rsid w:val="00C458E6"/>
    <w:rsid w:val="00C5016D"/>
    <w:rsid w:val="00C551A5"/>
    <w:rsid w:val="00C60469"/>
    <w:rsid w:val="00C8146E"/>
    <w:rsid w:val="00C853AF"/>
    <w:rsid w:val="00CC0B79"/>
    <w:rsid w:val="00CD524A"/>
    <w:rsid w:val="00CD75FE"/>
    <w:rsid w:val="00CE5DF3"/>
    <w:rsid w:val="00D22F80"/>
    <w:rsid w:val="00D46137"/>
    <w:rsid w:val="00D55DFD"/>
    <w:rsid w:val="00D62097"/>
    <w:rsid w:val="00D64E21"/>
    <w:rsid w:val="00D728D3"/>
    <w:rsid w:val="00D90C05"/>
    <w:rsid w:val="00DA3451"/>
    <w:rsid w:val="00DB1A7B"/>
    <w:rsid w:val="00DD36BA"/>
    <w:rsid w:val="00E277FD"/>
    <w:rsid w:val="00E412F0"/>
    <w:rsid w:val="00E540D0"/>
    <w:rsid w:val="00E54DCB"/>
    <w:rsid w:val="00E84F9E"/>
    <w:rsid w:val="00E972E8"/>
    <w:rsid w:val="00EB6E86"/>
    <w:rsid w:val="00EC40E7"/>
    <w:rsid w:val="00EF7135"/>
    <w:rsid w:val="00F203AE"/>
    <w:rsid w:val="00F208F2"/>
    <w:rsid w:val="00F316E9"/>
    <w:rsid w:val="00F41682"/>
    <w:rsid w:val="00F46344"/>
    <w:rsid w:val="00F66A07"/>
    <w:rsid w:val="00F94C67"/>
    <w:rsid w:val="00F9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B8644"/>
  <w15:docId w15:val="{B2CA6557-C020-446A-981D-C853085D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i/>
      <w:spacing w:val="-36"/>
      <w:sz w:val="8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sid w:val="00850E82"/>
  </w:style>
  <w:style w:type="character" w:styleId="Hyperlink">
    <w:name w:val="Hyperlink"/>
    <w:rsid w:val="00F41682"/>
    <w:rPr>
      <w:color w:val="0000FF"/>
      <w:u w:val="single"/>
    </w:rPr>
  </w:style>
  <w:style w:type="paragraph" w:styleId="Sprechblasentext">
    <w:name w:val="Balloon Text"/>
    <w:basedOn w:val="Standard"/>
    <w:semiHidden/>
    <w:rsid w:val="006A5FD5"/>
    <w:rPr>
      <w:rFonts w:ascii="Tahoma" w:hAnsi="Tahoma" w:cs="Tahoma"/>
      <w:sz w:val="16"/>
      <w:szCs w:val="16"/>
    </w:rPr>
  </w:style>
  <w:style w:type="paragraph" w:styleId="Listenabsatz">
    <w:name w:val="List Paragraph"/>
    <w:basedOn w:val="Standard"/>
    <w:uiPriority w:val="34"/>
    <w:qFormat/>
    <w:rsid w:val="00504140"/>
    <w:pPr>
      <w:spacing w:line="259" w:lineRule="auto"/>
      <w:ind w:left="720"/>
      <w:contextualSpacing/>
    </w:pPr>
    <w:rPr>
      <w:rFonts w:eastAsia="Calibri"/>
      <w:sz w:val="24"/>
      <w:szCs w:val="22"/>
      <w:lang w:eastAsia="en-US"/>
    </w:rPr>
  </w:style>
  <w:style w:type="character" w:customStyle="1" w:styleId="FuzeileZchn">
    <w:name w:val="Fußzeile Zchn"/>
    <w:link w:val="Fuzeile"/>
    <w:uiPriority w:val="99"/>
    <w:rsid w:val="00BA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7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uernbund@t-onlin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auernbund@t-onlin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8097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Deutscher Bauernbund e</vt:lpstr>
    </vt:vector>
  </TitlesOfParts>
  <Company>Sachsen Anhalt</Company>
  <LinksUpToDate>false</LinksUpToDate>
  <CharactersWithSpaces>9364</CharactersWithSpaces>
  <SharedDoc>false</SharedDoc>
  <HLinks>
    <vt:vector size="6" baseType="variant">
      <vt:variant>
        <vt:i4>6291462</vt:i4>
      </vt:variant>
      <vt:variant>
        <vt:i4>0</vt:i4>
      </vt:variant>
      <vt:variant>
        <vt:i4>0</vt:i4>
      </vt:variant>
      <vt:variant>
        <vt:i4>5</vt:i4>
      </vt:variant>
      <vt:variant>
        <vt:lpwstr>mailto:bauernbund@t-online.de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Bauernbund e</dc:title>
  <dc:subject/>
  <dc:creator>Landvolk</dc:creator>
  <cp:keywords/>
  <cp:lastModifiedBy>brain havanagila</cp:lastModifiedBy>
  <cp:revision>4</cp:revision>
  <cp:lastPrinted>2018-07-13T07:48:00Z</cp:lastPrinted>
  <dcterms:created xsi:type="dcterms:W3CDTF">2018-07-13T07:51:00Z</dcterms:created>
  <dcterms:modified xsi:type="dcterms:W3CDTF">2018-07-13T08:12:00Z</dcterms:modified>
</cp:coreProperties>
</file>